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D5" w:rsidRPr="00792BD5" w:rsidRDefault="00792BD5" w:rsidP="00792BD5">
      <w:pPr>
        <w:pStyle w:val="a7"/>
        <w:spacing w:line="276" w:lineRule="auto"/>
        <w:ind w:firstLine="567"/>
        <w:jc w:val="center"/>
        <w:rPr>
          <w:rFonts w:ascii="Times New Roman" w:hAnsi="Times New Roman" w:cs="Times New Roman"/>
          <w:b/>
          <w:sz w:val="40"/>
          <w:u w:val="single"/>
          <w:lang w:eastAsia="ru-RU"/>
        </w:rPr>
      </w:pPr>
      <w:r w:rsidRPr="00792BD5">
        <w:rPr>
          <w:rFonts w:ascii="Times New Roman" w:hAnsi="Times New Roman" w:cs="Times New Roman"/>
          <w:b/>
          <w:sz w:val="40"/>
          <w:u w:val="single"/>
          <w:lang w:eastAsia="ru-RU"/>
        </w:rPr>
        <w:t>Как трудовые инспекторы ищут новые признаки трудовых отношений</w:t>
      </w:r>
      <w:r>
        <w:rPr>
          <w:rFonts w:ascii="Times New Roman" w:hAnsi="Times New Roman" w:cs="Times New Roman"/>
          <w:b/>
          <w:sz w:val="40"/>
          <w:u w:val="single"/>
          <w:lang w:eastAsia="ru-RU"/>
        </w:rPr>
        <w:t>!</w:t>
      </w:r>
    </w:p>
    <w:p w:rsid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 xml:space="preserve">Если вы принимаете на работу своих сотрудников без официальных документов, платите им зарплату в конвертах, уклоняетесь от уплаты взносов и налогов, то вас обвинять в нелегальном трудоустройстве. Также об этом говорит подмена трудовых договоров </w:t>
      </w:r>
      <w:proofErr w:type="gramStart"/>
      <w:r w:rsidRPr="00792BD5">
        <w:rPr>
          <w:rFonts w:ascii="Times New Roman" w:hAnsi="Times New Roman" w:cs="Times New Roman"/>
          <w:sz w:val="28"/>
          <w:szCs w:val="26"/>
          <w:lang w:eastAsia="ru-RU"/>
        </w:rPr>
        <w:t>гражданско-правовыми</w:t>
      </w:r>
      <w:proofErr w:type="gramEnd"/>
      <w:r w:rsidRPr="00792BD5">
        <w:rPr>
          <w:rFonts w:ascii="Times New Roman" w:hAnsi="Times New Roman" w:cs="Times New Roman"/>
          <w:sz w:val="28"/>
          <w:szCs w:val="26"/>
          <w:lang w:eastAsia="ru-RU"/>
        </w:rPr>
        <w:t>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Раньше такие факты было сложно доказать, так как все документы хранились у руководителей или вообще отсутствовали. Но сегодня итоги таких трудовых споров зависят от того, как свою правоту сумеет доказать юрлицо.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Верховный суд решил, что не только сотрудник должен в таких спорах доказывать свою правоту. Поэтому если гражданин будет утверждать, что работает у вас неофициально, а вы с этим не согласны, то вам придется доказать свою позицию.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b/>
          <w:sz w:val="28"/>
          <w:szCs w:val="26"/>
          <w:lang w:eastAsia="ru-RU"/>
        </w:rPr>
        <w:t>Для примера рассмотрим случай</w:t>
      </w:r>
      <w:r w:rsidRPr="00792BD5">
        <w:rPr>
          <w:rFonts w:ascii="Times New Roman" w:hAnsi="Times New Roman" w:cs="Times New Roman"/>
          <w:sz w:val="28"/>
          <w:szCs w:val="26"/>
          <w:lang w:eastAsia="ru-RU"/>
        </w:rPr>
        <w:t>. Женщина работала старшим продавцом больше 3-х лет. В трудовой книжке записи не было. А когда ее решили уволить без объяснения причин и без выходного пособия, женщина обратилась в суд. Она хотела получить невыплаченную зарплату, отпускные и компенсацию морального вреда. Чтобы доказать свою правоту, женщина предоставила суду трудовой договор, копию договора о материальной ответственности, график отпусков, должностную инструкцию.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Но суд не поддержал истицу, так как свидетели не подтвердили, что она работала в магазине. А в штатке нет должности старшего продавца. Кроме того, женщина предоставила суду копию договора о матответственности, а не оригинал.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 xml:space="preserve">Но Верховный суд отменил решение нижестоящей инстанции. Если сотрудник начал работу с </w:t>
      </w:r>
      <w:proofErr w:type="gramStart"/>
      <w:r w:rsidRPr="00792BD5">
        <w:rPr>
          <w:rFonts w:ascii="Times New Roman" w:hAnsi="Times New Roman" w:cs="Times New Roman"/>
          <w:sz w:val="28"/>
          <w:szCs w:val="26"/>
          <w:lang w:eastAsia="ru-RU"/>
        </w:rPr>
        <w:t>ведома</w:t>
      </w:r>
      <w:proofErr w:type="gramEnd"/>
      <w:r w:rsidRPr="00792BD5">
        <w:rPr>
          <w:rFonts w:ascii="Times New Roman" w:hAnsi="Times New Roman" w:cs="Times New Roman"/>
          <w:sz w:val="28"/>
          <w:szCs w:val="26"/>
          <w:lang w:eastAsia="ru-RU"/>
        </w:rPr>
        <w:t xml:space="preserve"> работодателя и под его контролем, то договор заключен. Поэтому работодатель теперь должен доказать, что трудовых отношений не было.</w:t>
      </w:r>
    </w:p>
    <w:p w:rsid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36"/>
          <w:szCs w:val="36"/>
          <w:lang w:eastAsia="ru-RU"/>
        </w:rPr>
      </w:pP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b/>
          <w:sz w:val="52"/>
          <w:szCs w:val="36"/>
          <w:u w:val="single"/>
          <w:lang w:eastAsia="ru-RU"/>
        </w:rPr>
      </w:pPr>
      <w:r w:rsidRPr="00792BD5">
        <w:rPr>
          <w:rFonts w:ascii="Times New Roman" w:hAnsi="Times New Roman" w:cs="Times New Roman"/>
          <w:b/>
          <w:sz w:val="52"/>
          <w:szCs w:val="36"/>
          <w:u w:val="single"/>
          <w:lang w:eastAsia="ru-RU"/>
        </w:rPr>
        <w:t>Как защититься</w:t>
      </w:r>
      <w:r>
        <w:rPr>
          <w:rFonts w:ascii="Times New Roman" w:hAnsi="Times New Roman" w:cs="Times New Roman"/>
          <w:b/>
          <w:sz w:val="52"/>
          <w:szCs w:val="36"/>
          <w:u w:val="single"/>
          <w:lang w:eastAsia="ru-RU"/>
        </w:rPr>
        <w:t>?</w:t>
      </w:r>
    </w:p>
    <w:p w:rsid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Приготовьтесь к тому, что трудовые инспекторы будут изучать все кадровые документы до каждой закорючки, поднимут ведомости и расходники по зарплате, чтобы доказать наличие трудовых отношений. Роструд выделил следующие их признаки: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lastRenderedPageBreak/>
        <w:t>Постоянное взаимодействие с физлицом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Человек подчиняется начальству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Работа выполняется на конкретной должности, специальности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Наличие допгарантий для физлиц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Гражданин вовлечен в структуру компании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Наличие еженедельных выходных и отпусков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Оплата командировочных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Регулярная выплата сумм, на которые работник живет</w:t>
      </w:r>
    </w:p>
    <w:p w:rsidR="00792BD5" w:rsidRPr="00792BD5" w:rsidRDefault="00792BD5" w:rsidP="00792BD5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Предоставление материалов для выполнения работы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Ситуация будет идеальной, если эти признаки инспекторы не обнаружат. Объясните им, что человек не подавал заявление о приеме на работу и трудовой договор с ним не заключался.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Но если проверяющие найдут некоторые из этих признаков, это еще не доказывает наличие трудовых отношений.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К примеру, можно сказать, что вы взяли человека по гражданско-правовому договору (ГПД). А для его исполнения вы компенсировали затраты на командировочные расходы. Что касается оборудования, то оно может даваться в аренду. Но учтите, чем больше таких признаков обнаружат инспекторы, тем выше шансы на то, что гражданско-правовые отношения признают трудовыми.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Проверьте договоры подряда. В них должно быть указано, что исполнитель в определенные сроки должен выполнить задание. А после он передаст его заказчику и получит вознаграждение.</w:t>
      </w:r>
    </w:p>
    <w:p w:rsidR="00A15659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6"/>
          <w:lang w:eastAsia="ru-RU"/>
        </w:rPr>
      </w:pPr>
      <w:r w:rsidRPr="00792BD5">
        <w:rPr>
          <w:rFonts w:ascii="Times New Roman" w:hAnsi="Times New Roman" w:cs="Times New Roman"/>
          <w:sz w:val="28"/>
          <w:szCs w:val="26"/>
          <w:lang w:eastAsia="ru-RU"/>
        </w:rPr>
        <w:t>Смотрите, чтобы в ГПД не оговаривались регулярные выплаты. Вы можете выдавать авансы, прописанные в договоре. Но дни выплат не должны совпадать со сроками выдачи зарплаты в вашей компании</w:t>
      </w:r>
      <w:r>
        <w:rPr>
          <w:rFonts w:ascii="Times New Roman" w:hAnsi="Times New Roman" w:cs="Times New Roman"/>
          <w:sz w:val="28"/>
          <w:szCs w:val="26"/>
          <w:lang w:eastAsia="ru-RU"/>
        </w:rPr>
        <w:t>.</w:t>
      </w:r>
    </w:p>
    <w:p w:rsidR="00792BD5" w:rsidRPr="00792BD5" w:rsidRDefault="00792BD5" w:rsidP="00792BD5">
      <w:pPr>
        <w:pStyle w:val="a7"/>
        <w:spacing w:line="276" w:lineRule="auto"/>
        <w:ind w:firstLine="567"/>
        <w:rPr>
          <w:rFonts w:ascii="Times New Roman" w:hAnsi="Times New Roman" w:cs="Times New Roman"/>
          <w:sz w:val="24"/>
        </w:rPr>
      </w:pPr>
    </w:p>
    <w:sectPr w:rsidR="00792BD5" w:rsidRPr="00792BD5" w:rsidSect="000A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74E" w:rsidRDefault="0047474E" w:rsidP="00792BD5">
      <w:pPr>
        <w:spacing w:after="0" w:line="240" w:lineRule="auto"/>
      </w:pPr>
      <w:r>
        <w:separator/>
      </w:r>
    </w:p>
  </w:endnote>
  <w:endnote w:type="continuationSeparator" w:id="0">
    <w:p w:rsidR="0047474E" w:rsidRDefault="0047474E" w:rsidP="00792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74E" w:rsidRDefault="0047474E" w:rsidP="00792BD5">
      <w:pPr>
        <w:spacing w:after="0" w:line="240" w:lineRule="auto"/>
      </w:pPr>
      <w:r>
        <w:separator/>
      </w:r>
    </w:p>
  </w:footnote>
  <w:footnote w:type="continuationSeparator" w:id="0">
    <w:p w:rsidR="0047474E" w:rsidRDefault="0047474E" w:rsidP="00792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6261"/>
    <w:multiLevelType w:val="multilevel"/>
    <w:tmpl w:val="A16A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B526A6"/>
    <w:multiLevelType w:val="hybridMultilevel"/>
    <w:tmpl w:val="DE086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BD5"/>
    <w:rsid w:val="00095E2D"/>
    <w:rsid w:val="000A40C7"/>
    <w:rsid w:val="000E13F6"/>
    <w:rsid w:val="00232A1A"/>
    <w:rsid w:val="0047474E"/>
    <w:rsid w:val="00792BD5"/>
    <w:rsid w:val="00D751E7"/>
    <w:rsid w:val="00F41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2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2BD5"/>
  </w:style>
  <w:style w:type="paragraph" w:styleId="a5">
    <w:name w:val="footer"/>
    <w:basedOn w:val="a"/>
    <w:link w:val="a6"/>
    <w:uiPriority w:val="99"/>
    <w:semiHidden/>
    <w:unhideWhenUsed/>
    <w:rsid w:val="00792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2BD5"/>
  </w:style>
  <w:style w:type="paragraph" w:styleId="a7">
    <w:name w:val="No Spacing"/>
    <w:uiPriority w:val="1"/>
    <w:qFormat/>
    <w:rsid w:val="00792BD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9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2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2810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</cp:revision>
  <dcterms:created xsi:type="dcterms:W3CDTF">2023-05-31T07:16:00Z</dcterms:created>
  <dcterms:modified xsi:type="dcterms:W3CDTF">2023-05-31T07:24:00Z</dcterms:modified>
</cp:coreProperties>
</file>