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D2" w:rsidRPr="00480CD2" w:rsidRDefault="00480CD2" w:rsidP="00480CD2">
      <w:pPr>
        <w:shd w:val="clear" w:color="auto" w:fill="FFFFFF"/>
        <w:spacing w:after="107" w:line="240" w:lineRule="auto"/>
        <w:outlineLvl w:val="0"/>
        <w:rPr>
          <w:rFonts w:ascii="Arial" w:eastAsia="Times New Roman" w:hAnsi="Arial" w:cs="Arial"/>
          <w:color w:val="000000"/>
          <w:kern w:val="36"/>
          <w:sz w:val="56"/>
          <w:szCs w:val="56"/>
          <w:lang w:eastAsia="ru-RU"/>
        </w:rPr>
      </w:pPr>
      <w:r w:rsidRPr="00480CD2">
        <w:rPr>
          <w:rFonts w:ascii="Arial" w:eastAsia="Times New Roman" w:hAnsi="Arial" w:cs="Arial"/>
          <w:color w:val="000000"/>
          <w:kern w:val="36"/>
          <w:sz w:val="56"/>
          <w:szCs w:val="56"/>
          <w:lang w:eastAsia="ru-RU"/>
        </w:rPr>
        <w:t>О мерах пожарной безопасности в зимний отопительный период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наступлением осенне-зимнего периода времени во много раз повышается и возрастает вероятность возникновения возможных пожаров. По данным государственной статистики основная доля происшедших пожаров на территории Российской Федерации в осенне-зимний период времени, в том числе повлекших гибель людей приходится </w:t>
      </w:r>
      <w:proofErr w:type="gramStart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</w:t>
      </w:r>
      <w:proofErr w:type="gramEnd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сектор, что составляет примерно около 80 процентов от их общего числа за данный период времени. С наступлением зимних холодов возрастает количество пожаров, в результате которых остаются без крова семьи, гибнут люди, огнем уничтожаются материальные ценности.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 Тушение пожаров само по себе дело нелегкое, а с наступлением зимы осложняется еще и погодными условиями. Так дворы, обрастают сугробами, затрудняя пожарным машинам подъезд к месту пожара. Мороз тоже добавляет проблем борцам с огнем: вода замерзает, стоит только ослабить давление.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наступлением холодов возрастает пожарная нагрузка на электрические сети, многие люди, спасаясь от холода, включают дополнительные обогревательные </w:t>
      </w:r>
      <w:proofErr w:type="gramStart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</w:t>
      </w:r>
      <w:proofErr w:type="gramEnd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подвергая электропроводку дополнительным нагрузкам, которых она порой не выдерживает, что становится причиной пожаров.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 и какая же зима без новогодних праздников. Новогодние праздники - горячая пора для пожарных. Петарды, во множестве запускаемые в небо, нередко попадают на заваленные домашним скарбом балконы квартир, приводя к возгоранию. Отмечая праздники, люди нередко злоупотребляют алкоголем, засыпают с непотушенной сигаретой, оставляют без присмотра зажженные в честь праздника свечи и т.д.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Основными причинами </w:t>
      </w:r>
      <w:proofErr w:type="gramStart"/>
      <w:r w:rsidRPr="00480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пожаров, произошедших в зимние месяцы являются</w:t>
      </w:r>
      <w:proofErr w:type="gramEnd"/>
      <w:r w:rsidRPr="00480C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правил устройства, монтажа и эксплуатации электрооборудования,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правил устройства и эксплуатации печей,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растопка печи с использованием горючих и легковоспламеняющихся жидкостей (бензин, ацетон),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правил устройства и эксплуатации транспортных средств,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отогревание в зимний период замерзших труб, двигателей автомобилей паяльной лампой или факелом,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неосторожность при курении (особенно в состоянии алкогольного опьянения, в постели),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разведение костров во дворах жилых домов или на садовых участках для уничтожения тары, старой мебели и других отходов;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неосторожное обращение с огнем детей.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 целях недопущения и предотвращения возможных пожаров в осенне-зимний период времени необходимо выполнять следующие элементарные правила пожарной безопасности: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перед началом отопительного сезона обязательно провести проверку и при необходимости ремонт дымоходов, отопительных печей, котельных, </w:t>
      </w:r>
      <w:proofErr w:type="spellStart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теплогенераторных</w:t>
      </w:r>
      <w:proofErr w:type="spellEnd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калориферных установок, других отопительных приборов и систем;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 и другие отопительные приборы должны иметь установленные нормами противопожарные разделки (</w:t>
      </w:r>
      <w:proofErr w:type="spellStart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отступки</w:t>
      </w:r>
      <w:proofErr w:type="spellEnd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горючих конструкций, а также без прогаров и повреждений </w:t>
      </w:r>
      <w:proofErr w:type="spellStart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предтопочный</w:t>
      </w:r>
      <w:proofErr w:type="spellEnd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размером не менее 0,5 </w:t>
      </w:r>
      <w:proofErr w:type="spellStart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0,7 м;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необходимо помнить, что очищать дымоходы и печи (котлов) от сажи необходимо перед началом, а также в течение всего отопительного сезона и не реже: одного раза в три месяца для отопительных печей (котлов) и одного раза в два месяца для печей (котлов) и очагов непрерывного действия;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неисправные электроприборы, следите за исправностью электропроводов (электрошнуры, имеющие повреждения изоляции, должны заменяться), не соединяйте электрошнуры с помощью «скруток»;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устанавливайте электронагревательные приборы вблизи штор, мягкой мебели;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сушите белье над электронагревательными и газовыми приборами.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 если возгорание произошло, то в первую очередь вызовите пожарную охрану по телефону «101» или «112», четко сообщив адрес, что горит, и после этого самостоятельно приступайте к тушению пожара подручными средствами.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пожар принимает угрожающие размеры и самому справиться с огнем не удается, то нужно покинуть помещение, отключив электроснабжение и газ, плотно закрыть двери. Помните, что выполнение этих правил сохранит ваше имущество, вашу жизнь и жизнь ваших близких.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связи с большим количеством автомобилей, дороги на улицах и во дворах города значительно сузились, что представляет затруднения пожарным автомобилям при выезде на пожары и для проведения спасательных операций. Поэтому убедительно просим оставлять личный транспорт на специально отведенных автостоянках или парковать его во дворе с таким расчетом, чтобы </w:t>
      </w:r>
      <w:proofErr w:type="gramStart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</w:t>
      </w:r>
      <w:proofErr w:type="gramEnd"/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проехав пожарный автомобиль. Помните, человеческая жизнь бесценна!</w:t>
      </w:r>
    </w:p>
    <w:p w:rsidR="00480CD2" w:rsidRPr="00480CD2" w:rsidRDefault="00480CD2" w:rsidP="00480CD2">
      <w:pPr>
        <w:spacing w:before="215" w:after="215" w:line="240" w:lineRule="auto"/>
        <w:ind w:left="107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соблюдении противопожарных требований риск возникновения пожаров минимален.</w:t>
      </w:r>
    </w:p>
    <w:p w:rsidR="005078F8" w:rsidRPr="00480CD2" w:rsidRDefault="005078F8" w:rsidP="00480CD2">
      <w:pPr>
        <w:rPr>
          <w:szCs w:val="28"/>
        </w:rPr>
      </w:pPr>
    </w:p>
    <w:sectPr w:rsidR="005078F8" w:rsidRPr="00480CD2" w:rsidSect="0050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A2877"/>
    <w:rsid w:val="003722A0"/>
    <w:rsid w:val="003E1711"/>
    <w:rsid w:val="0044664F"/>
    <w:rsid w:val="00480CD2"/>
    <w:rsid w:val="005078F8"/>
    <w:rsid w:val="005A2877"/>
    <w:rsid w:val="00AE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F8"/>
  </w:style>
  <w:style w:type="paragraph" w:styleId="1">
    <w:name w:val="heading 1"/>
    <w:basedOn w:val="a"/>
    <w:link w:val="10"/>
    <w:uiPriority w:val="9"/>
    <w:qFormat/>
    <w:rsid w:val="00480C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28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80C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80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80C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8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GPN</dc:creator>
  <cp:keywords/>
  <dc:description/>
  <cp:lastModifiedBy>GPN</cp:lastModifiedBy>
  <cp:revision>5</cp:revision>
  <dcterms:created xsi:type="dcterms:W3CDTF">2018-11-07T06:19:00Z</dcterms:created>
  <dcterms:modified xsi:type="dcterms:W3CDTF">2018-12-03T09:57:00Z</dcterms:modified>
</cp:coreProperties>
</file>