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836" w:rsidRPr="00835836" w:rsidRDefault="00835836" w:rsidP="00835836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835836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29 января Корпорация МСП, Правительство Курской области, представители МСП банка и местных фондов поддержки ответят на все интересующие предпринимателей вопросы</w:t>
      </w:r>
    </w:p>
    <w:p w:rsidR="00835836" w:rsidRPr="007E737E" w:rsidRDefault="00835836" w:rsidP="007E737E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2857500" cy="1609725"/>
            <wp:effectExtent l="19050" t="0" r="0" b="0"/>
            <wp:docPr id="1" name="Рисунок 1" descr="https://sun9-79.userapi.com/impf/OhlebFhV8aeNaQfrHVs0hh08piBYIr7dEO7Lbw/WgpUbCfg9gU.jpg?size=1000x563&amp;quality=95&amp;sign=cd312833499a8183fcd6066b4366a0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f/OhlebFhV8aeNaQfrHVs0hh08piBYIr7dEO7Lbw/WgpUbCfg9gU.jpg?size=1000x563&amp;quality=95&amp;sign=cd312833499a8183fcd6066b4366a09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836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835836">
        <w:rPr>
          <w:rFonts w:ascii="Arial" w:eastAsia="Times New Roman" w:hAnsi="Arial" w:cs="Arial"/>
          <w:color w:val="2C2A29"/>
          <w:sz w:val="27"/>
          <w:szCs w:val="27"/>
        </w:rPr>
        <w:br/>
      </w:r>
      <w:proofErr w:type="gramStart"/>
      <w:r w:rsidRPr="007E737E">
        <w:rPr>
          <w:rFonts w:ascii="Times New Roman" w:eastAsia="Times New Roman" w:hAnsi="Times New Roman" w:cs="Times New Roman"/>
          <w:color w:val="2C2A29"/>
          <w:sz w:val="28"/>
          <w:szCs w:val="28"/>
        </w:rPr>
        <w:t>• Какие финансовые меры сейчас действуют для бизнеса;</w:t>
      </w:r>
      <w:r w:rsidRPr="007E737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• Как получить кредит под поручительство, если не хватает залога;</w:t>
      </w:r>
      <w:r w:rsidRPr="007E737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• Какие программы льготного лизинга оборудования доступны предпринимателям;</w:t>
      </w:r>
      <w:r w:rsidRPr="007E737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• Как найти партнёров и новые рынки сбыта продукции;</w:t>
      </w:r>
      <w:r w:rsidRPr="007E737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• Как действовать и куда обращаться, если ваши права были нарушены;</w:t>
      </w:r>
      <w:r w:rsidRPr="007E737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• Что такое Цифровая платформа </w:t>
      </w:r>
      <w:hyperlink r:id="rId5" w:tgtFrame="_blank" w:history="1">
        <w:r w:rsidRPr="007E737E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МСП.РФ</w:t>
        </w:r>
      </w:hyperlink>
      <w:r w:rsidRPr="007E737E">
        <w:rPr>
          <w:rFonts w:ascii="Times New Roman" w:eastAsia="Times New Roman" w:hAnsi="Times New Roman" w:cs="Times New Roman"/>
          <w:color w:val="2C2A29"/>
          <w:sz w:val="28"/>
          <w:szCs w:val="28"/>
        </w:rPr>
        <w:t>, и чем она полезна предпринимателям региона.</w:t>
      </w:r>
      <w:proofErr w:type="gramEnd"/>
      <w:r w:rsidRPr="007E737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E737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Для того</w:t>
      </w:r>
      <w:proofErr w:type="gramStart"/>
      <w:r w:rsidRPr="007E737E">
        <w:rPr>
          <w:rFonts w:ascii="Times New Roman" w:eastAsia="Times New Roman" w:hAnsi="Times New Roman" w:cs="Times New Roman"/>
          <w:color w:val="2C2A29"/>
          <w:sz w:val="28"/>
          <w:szCs w:val="28"/>
        </w:rPr>
        <w:t>,</w:t>
      </w:r>
      <w:proofErr w:type="gramEnd"/>
      <w:r w:rsidRPr="007E737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чтобы присоединиться к </w:t>
      </w:r>
      <w:proofErr w:type="spellStart"/>
      <w:r w:rsidRPr="007E737E">
        <w:rPr>
          <w:rFonts w:ascii="Times New Roman" w:eastAsia="Times New Roman" w:hAnsi="Times New Roman" w:cs="Times New Roman"/>
          <w:color w:val="2C2A29"/>
          <w:sz w:val="28"/>
          <w:szCs w:val="28"/>
        </w:rPr>
        <w:t>онлайн</w:t>
      </w:r>
      <w:proofErr w:type="spellEnd"/>
      <w:r w:rsidRPr="007E737E">
        <w:rPr>
          <w:rFonts w:ascii="Times New Roman" w:eastAsia="Times New Roman" w:hAnsi="Times New Roman" w:cs="Times New Roman"/>
          <w:color w:val="2C2A29"/>
          <w:sz w:val="28"/>
          <w:szCs w:val="28"/>
        </w:rPr>
        <w:t>  трансляции, необходимо зарегистрироваться по ссылке: </w:t>
      </w:r>
      <w:hyperlink r:id="rId6" w:tgtFrame="_blank" w:tooltip="мсп.рф/education/events/online-vstrecha-s-predprinimatelyami-kurskoy-oblasti" w:history="1">
        <w:r w:rsidRPr="007E737E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https://xn--l1agf.xn--p1ai/education/events/online-vstrecha-s-predprinimatelyami-kurskoy-oblasti</w:t>
        </w:r>
      </w:hyperlink>
    </w:p>
    <w:p w:rsidR="008B03B1" w:rsidRPr="007E737E" w:rsidRDefault="008B03B1" w:rsidP="007E737E">
      <w:pPr>
        <w:rPr>
          <w:rFonts w:ascii="Times New Roman" w:hAnsi="Times New Roman" w:cs="Times New Roman"/>
          <w:sz w:val="28"/>
          <w:szCs w:val="28"/>
        </w:rPr>
      </w:pPr>
    </w:p>
    <w:sectPr w:rsidR="008B03B1" w:rsidRPr="007E737E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5836"/>
    <w:rsid w:val="005D1309"/>
    <w:rsid w:val="007E737E"/>
    <w:rsid w:val="00835836"/>
    <w:rsid w:val="008B03B1"/>
    <w:rsid w:val="00F15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83583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583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358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58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8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6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l1agf.xn--p1ai/education/events/online-vstrecha-s-predprinimatelyami-kurskoy-oblasti" TargetMode="External"/><Relationship Id="rId5" Type="http://schemas.openxmlformats.org/officeDocument/2006/relationships/hyperlink" Target="https://vk.com/away.php?to=http%3A%2F%2F%CC%D1%CF.%D0%D4&amp;post=-172674890_8711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dcterms:created xsi:type="dcterms:W3CDTF">2024-01-24T14:23:00Z</dcterms:created>
  <dcterms:modified xsi:type="dcterms:W3CDTF">2024-01-25T06:06:00Z</dcterms:modified>
</cp:coreProperties>
</file>