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CC" w:rsidRDefault="00E86ECC" w:rsidP="00E86ECC">
      <w:pPr>
        <w:rPr>
          <w:rFonts w:ascii="Times New Roman" w:eastAsia="Times New Roman" w:hAnsi="Times New Roman" w:cs="Times New Roman"/>
          <w:sz w:val="24"/>
          <w:szCs w:val="24"/>
        </w:rPr>
      </w:pPr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ФНС России зарегистрировала 9 </w:t>
      </w:r>
      <w:proofErr w:type="spellStart"/>
      <w:proofErr w:type="gramStart"/>
      <w:r w:rsidRPr="00E86ECC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6ECC">
        <w:rPr>
          <w:rFonts w:ascii="Times New Roman" w:eastAsia="Times New Roman" w:hAnsi="Times New Roman" w:cs="Times New Roman"/>
          <w:sz w:val="24"/>
          <w:szCs w:val="24"/>
        </w:rPr>
        <w:t>самозанятых</w:t>
      </w:r>
      <w:proofErr w:type="spell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, их совокупный доход составил 2,9 </w:t>
      </w:r>
      <w:proofErr w:type="spellStart"/>
      <w:r w:rsidRPr="00E86ECC">
        <w:rPr>
          <w:rFonts w:ascii="Times New Roman" w:eastAsia="Times New Roman" w:hAnsi="Times New Roman" w:cs="Times New Roman"/>
          <w:sz w:val="24"/>
          <w:szCs w:val="24"/>
        </w:rPr>
        <w:t>трлн</w:t>
      </w:r>
      <w:proofErr w:type="spell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 рублей. За все время действия этого налогового режима </w:t>
      </w:r>
      <w:proofErr w:type="spellStart"/>
      <w:r w:rsidRPr="00E86ECC">
        <w:rPr>
          <w:rFonts w:ascii="Times New Roman" w:eastAsia="Times New Roman" w:hAnsi="Times New Roman" w:cs="Times New Roman"/>
          <w:sz w:val="24"/>
          <w:szCs w:val="24"/>
        </w:rPr>
        <w:t>самозанятые</w:t>
      </w:r>
      <w:proofErr w:type="spell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 сформировали более 1,6 </w:t>
      </w:r>
      <w:proofErr w:type="spellStart"/>
      <w:proofErr w:type="gramStart"/>
      <w:r w:rsidRPr="00E86ECC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 чеков, сумма среднего чека составляет 1 840 рублей. Ежедневно в качестве новых плательщиков налога на профессиональный доход регистрируются более 8,5 тысяч человек.</w:t>
      </w:r>
      <w:r w:rsidRPr="00E86ECC">
        <w:rPr>
          <w:rFonts w:ascii="Times New Roman" w:eastAsia="Times New Roman" w:hAnsi="Times New Roman" w:cs="Times New Roman"/>
          <w:sz w:val="24"/>
          <w:szCs w:val="24"/>
        </w:rPr>
        <w:br/>
      </w:r>
      <w:r w:rsidRPr="00E86EC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👨‍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👨‍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ECC">
        <w:rPr>
          <w:rFonts w:ascii="Times New Roman" w:eastAsia="Times New Roman" w:hAnsi="Times New Roman" w:cs="Times New Roman"/>
          <w:sz w:val="24"/>
          <w:szCs w:val="24"/>
        </w:rPr>
        <w:t> Основные направления деятельности - услуги такси, ремонт, маркетинг, продажа продукции собственного производства, сфера красоты, доставка товаров и аренда квартир.</w:t>
      </w:r>
      <w:r w:rsidRPr="00E86ECC">
        <w:rPr>
          <w:rFonts w:ascii="Times New Roman" w:eastAsia="Times New Roman" w:hAnsi="Times New Roman" w:cs="Times New Roman"/>
          <w:sz w:val="24"/>
          <w:szCs w:val="24"/>
        </w:rPr>
        <w:br/>
      </w:r>
      <w:r w:rsidRPr="00E86EC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👥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ECC">
        <w:rPr>
          <w:rFonts w:ascii="Times New Roman" w:eastAsia="Times New Roman" w:hAnsi="Times New Roman" w:cs="Times New Roman"/>
          <w:sz w:val="24"/>
          <w:szCs w:val="24"/>
        </w:rPr>
        <w:t> 42% участников проекта составляют женщины и 58% - мужчины. Их средний возраст составляет 35 лет.</w:t>
      </w:r>
      <w:r w:rsidRPr="00E86ECC">
        <w:rPr>
          <w:rFonts w:ascii="Times New Roman" w:eastAsia="Times New Roman" w:hAnsi="Times New Roman" w:cs="Times New Roman"/>
          <w:sz w:val="24"/>
          <w:szCs w:val="24"/>
        </w:rPr>
        <w:br/>
      </w:r>
      <w:r w:rsidRPr="00E86EC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" name="Рисунок 3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 Зарегистрироваться в качестве </w:t>
      </w:r>
      <w:proofErr w:type="spellStart"/>
      <w:r w:rsidRPr="00E86ECC">
        <w:rPr>
          <w:rFonts w:ascii="Times New Roman" w:eastAsia="Times New Roman" w:hAnsi="Times New Roman" w:cs="Times New Roman"/>
          <w:sz w:val="24"/>
          <w:szCs w:val="24"/>
        </w:rPr>
        <w:t>самозанятого</w:t>
      </w:r>
      <w:proofErr w:type="spell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 можно в мобильном приложении «Мой налог» </w:t>
      </w:r>
      <w:hyperlink r:id="rId7" w:tgtFrame="_blank" w:history="1">
        <w:r w:rsidRPr="00E86EC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https://clck.ru/Kr9AZ</w:t>
        </w:r>
      </w:hyperlink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, а также через программные продукты партнеров - банков и электронных площадок. Сейчас к платформе </w:t>
      </w:r>
      <w:proofErr w:type="gramStart"/>
      <w:r w:rsidRPr="00E86ECC">
        <w:rPr>
          <w:rFonts w:ascii="Times New Roman" w:eastAsia="Times New Roman" w:hAnsi="Times New Roman" w:cs="Times New Roman"/>
          <w:sz w:val="24"/>
          <w:szCs w:val="24"/>
        </w:rPr>
        <w:t>подключены</w:t>
      </w:r>
      <w:proofErr w:type="gramEnd"/>
      <w:r w:rsidRPr="00E86ECC">
        <w:rPr>
          <w:rFonts w:ascii="Times New Roman" w:eastAsia="Times New Roman" w:hAnsi="Times New Roman" w:cs="Times New Roman"/>
          <w:sz w:val="24"/>
          <w:szCs w:val="24"/>
        </w:rPr>
        <w:t xml:space="preserve"> 100 партнёров.</w:t>
      </w:r>
    </w:p>
    <w:p w:rsidR="00E86ECC" w:rsidRPr="00E86ECC" w:rsidRDefault="00E86ECC" w:rsidP="00E86E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6ECC" w:rsidRPr="00E86ECC" w:rsidRDefault="00E86ECC" w:rsidP="00E86E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3619500"/>
            <wp:effectExtent l="19050" t="0" r="9525" b="0"/>
            <wp:docPr id="5" name="Рисунок 5" descr="https://sun9-67.userapi.com/impg/1JPRVM6H6zWlbVYP8hMFa0d-sZAgoL2lQHYkTA/Wl0ybrTXN-Q.jpg?size=807x404&amp;quality=96&amp;sign=aa066527f20ad2335a944a91140d11c0&amp;c_uniq_tag=E0fz2yq2buW6DGt41x9oOk5Udy502zbaMtdyguQ_B7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impg/1JPRVM6H6zWlbVYP8hMFa0d-sZAgoL2lQHYkTA/Wl0ybrTXN-Q.jpg?size=807x404&amp;quality=96&amp;sign=aa066527f20ad2335a944a91140d11c0&amp;c_uniq_tag=E0fz2yq2buW6DGt41x9oOk5Udy502zbaMtdyguQ_B7M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ECC" w:rsidRPr="00E86EC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ECC"/>
    <w:rsid w:val="008B03B1"/>
    <w:rsid w:val="00A137CC"/>
    <w:rsid w:val="00E8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ECC"/>
    <w:rPr>
      <w:color w:val="0000FF"/>
      <w:u w:val="single"/>
    </w:rPr>
  </w:style>
  <w:style w:type="character" w:customStyle="1" w:styleId="visually-hidden">
    <w:name w:val="visually-hidden"/>
    <w:basedOn w:val="a0"/>
    <w:rsid w:val="00E86ECC"/>
  </w:style>
  <w:style w:type="character" w:customStyle="1" w:styleId="blindlabel">
    <w:name w:val="blind_label"/>
    <w:basedOn w:val="a0"/>
    <w:rsid w:val="00E86ECC"/>
  </w:style>
  <w:style w:type="paragraph" w:styleId="a4">
    <w:name w:val="Balloon Text"/>
    <w:basedOn w:val="a"/>
    <w:link w:val="a5"/>
    <w:uiPriority w:val="99"/>
    <w:semiHidden/>
    <w:unhideWhenUsed/>
    <w:rsid w:val="00E86E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47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5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Kr9AZ&amp;post=-152061715_3102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2023-11-29T09:57:00Z</dcterms:created>
  <dcterms:modified xsi:type="dcterms:W3CDTF">2023-11-29T09:57:00Z</dcterms:modified>
</cp:coreProperties>
</file>