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93B" w:rsidRPr="007D3475" w:rsidRDefault="007D3475" w:rsidP="007D3475"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За минувшие сутки на территории Курской области на пожарах погибли три человека. Трагедии произошли в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Конышевском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Медвенском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районах.31 августа в 20:30 в службу спасения поступило сообщение о возгорании жилого дома, расположенного в деревне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Кашара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Конышевского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района. На место была направлена местная пожарная часть. По прибытии выяснилось, что проживавший там мужчина был эвакуирован из дома соседом, который обнаружил возгорание. Однако</w:t>
      </w:r>
      <w:proofErr w:type="gram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,</w:t>
      </w:r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в результате термических ожогов и отравления угарным газом мужчина 1972 года рождения скончался в карете скорой медицинской помощи. Мужчина состоял в «группе риска» как злоупотребляющий спиртными напитками. Предположительная причина пожара – неосторожное обращение с огнем при курении в состоянии алкогольного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опьянения</w:t>
      </w:r>
      <w:proofErr w:type="gram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.В</w:t>
      </w:r>
      <w:proofErr w:type="spellEnd"/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22 часа 18 минут в службу спасения поступила информация о пожаре в с.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Драчевка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Медвенского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района. По прибытии выяснилось, что кирпичный дом горит по всей площади. Пожарными были обнаружены два погибших мужчины – хозяина дома 1972 года рождения и местного жителя 1974 г.р. Как выяснилось, хозяин домовладения в «группе риска» не состоял. Второй погибший проживал неподалеку в том же селе. Предположительной причиной пожара стало неосторожное обращение с огнем при курении.- Стоит отметить, что наступает осенне-зимний пожароопасный период, - рассказывает заместитель начальника Главного управления МЧС России по Курской области Сергей Андреев, - в ближайшие дни прогнозируется понижение температуры воздуха, куряне начнут активно использовать обогреватели, в разы возрастает риск возникновения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пожаров</w:t>
      </w:r>
      <w:proofErr w:type="gram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.Н</w:t>
      </w:r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а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территории региона принимается комплекс мер, направленных на профилактику пожаров. Обстановку контролируют оперативные группы муниципальных образований, инспекторы надзорной деятельности и профилактической работы Главного управления проводят рейды, профилактические беседы с </w:t>
      </w:r>
      <w:proofErr w:type="spell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населением</w:t>
      </w:r>
      <w:proofErr w:type="gramStart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.У</w:t>
      </w:r>
      <w:proofErr w:type="gram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>важаемые</w:t>
      </w:r>
      <w:proofErr w:type="spellEnd"/>
      <w:r>
        <w:rPr>
          <w:rFonts w:ascii="Tahoma" w:hAnsi="Tahoma" w:cs="Tahoma"/>
          <w:color w:val="555555"/>
          <w:sz w:val="28"/>
          <w:szCs w:val="28"/>
          <w:shd w:val="clear" w:color="auto" w:fill="FFFFFF"/>
        </w:rPr>
        <w:t xml:space="preserve"> куряне! Если рядом с вами проживают люди «группы риска» - престарелые одинокие, злоупотребляющие или многодетные семьи, оказавшиеся в трудной жизненной ситуации, уделяйте им внимание, не оставайтесь равнодушными. Если вы стали свидетелем пожара, незамедлительно сообщите об этом в службу спасения по телефонам «101» или «112».</w:t>
      </w:r>
    </w:p>
    <w:sectPr w:rsidR="00E0093B" w:rsidRPr="007D3475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A3520"/>
    <w:rsid w:val="001A4D5A"/>
    <w:rsid w:val="00226719"/>
    <w:rsid w:val="002B4EB8"/>
    <w:rsid w:val="002B7E0F"/>
    <w:rsid w:val="0031551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D2DBC"/>
    <w:rsid w:val="005F673D"/>
    <w:rsid w:val="00673BB9"/>
    <w:rsid w:val="006F1F96"/>
    <w:rsid w:val="0077209F"/>
    <w:rsid w:val="007D3475"/>
    <w:rsid w:val="007F1AA3"/>
    <w:rsid w:val="00826848"/>
    <w:rsid w:val="0086086D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1866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2022-11-11T09:13:00Z</dcterms:created>
  <dcterms:modified xsi:type="dcterms:W3CDTF">2022-11-11T09:46:00Z</dcterms:modified>
</cp:coreProperties>
</file>