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F82" w:rsidRDefault="007B6F82">
      <w:pPr>
        <w:spacing w:line="1" w:lineRule="exact"/>
      </w:pPr>
      <w:r>
        <w:pict>
          <v:rect id="_x0000_s1031" style="position:absolute;margin-left:39pt;margin-top:0;width:595pt;height:842pt;z-index:-251658752;mso-position-horizontal-relative:page;mso-position-vertical-relative:page" fillcolor="#fffeff" stroked="f">
            <w10:wrap anchorx="page" anchory="page"/>
          </v:rect>
        </w:pict>
      </w:r>
    </w:p>
    <w:p w:rsidR="007B6F82" w:rsidRDefault="00046F26" w:rsidP="00493B5B">
      <w:pPr>
        <w:spacing w:line="360" w:lineRule="exact"/>
      </w:pPr>
      <w:r>
        <w:rPr>
          <w:noProof/>
          <w:lang w:bidi="ar-SA"/>
        </w:rPr>
        <w:drawing>
          <wp:anchor distT="0" distB="0" distL="0" distR="0" simplePos="0" relativeHeight="62914691" behindDoc="1" locked="0" layoutInCell="1" allowOverlap="1">
            <wp:simplePos x="0" y="0"/>
            <wp:positionH relativeFrom="page">
              <wp:posOffset>2009775</wp:posOffset>
            </wp:positionH>
            <wp:positionV relativeFrom="margin">
              <wp:posOffset>0</wp:posOffset>
            </wp:positionV>
            <wp:extent cx="755650" cy="554990"/>
            <wp:effectExtent l="0" t="0" r="0" b="0"/>
            <wp:wrapNone/>
            <wp:docPr id="2" name="Shap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box 3"/>
                    <pic:cNvPicPr/>
                  </pic:nvPicPr>
                  <pic:blipFill>
                    <a:blip r:embed="rId6" cstate="print"/>
                    <a:stretch/>
                  </pic:blipFill>
                  <pic:spPr>
                    <a:xfrm>
                      <a:off x="0" y="0"/>
                      <a:ext cx="755650" cy="554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93B5B" w:rsidRPr="00810671" w:rsidRDefault="00493B5B" w:rsidP="00493B5B">
      <w:pPr>
        <w:pStyle w:val="1"/>
        <w:ind w:firstLine="700"/>
        <w:jc w:val="center"/>
        <w:rPr>
          <w:b/>
          <w:color w:val="auto"/>
          <w:sz w:val="28"/>
          <w:szCs w:val="28"/>
        </w:rPr>
      </w:pPr>
      <w:r w:rsidRPr="00810671">
        <w:rPr>
          <w:b/>
          <w:color w:val="auto"/>
          <w:sz w:val="28"/>
          <w:szCs w:val="28"/>
        </w:rPr>
        <w:t>Уважаемые руководители предприятий и организаций Октябрьского района Курской области!</w:t>
      </w:r>
    </w:p>
    <w:p w:rsidR="00493B5B" w:rsidRPr="00493B5B" w:rsidRDefault="00493B5B" w:rsidP="00493B5B">
      <w:pPr>
        <w:pStyle w:val="1"/>
        <w:ind w:firstLine="700"/>
        <w:jc w:val="center"/>
        <w:rPr>
          <w:b/>
          <w:color w:val="auto"/>
        </w:rPr>
      </w:pPr>
    </w:p>
    <w:p w:rsidR="007B6F82" w:rsidRPr="00493B5B" w:rsidRDefault="00046F26">
      <w:pPr>
        <w:pStyle w:val="1"/>
        <w:ind w:firstLine="700"/>
        <w:jc w:val="both"/>
        <w:rPr>
          <w:color w:val="auto"/>
        </w:rPr>
      </w:pPr>
      <w:proofErr w:type="gramStart"/>
      <w:r w:rsidRPr="00493B5B">
        <w:rPr>
          <w:color w:val="auto"/>
        </w:rPr>
        <w:t>В целях реализации распоряжения Правительства Российской Федерации от 4 марта 2009 г. № 265-р «О всероссийск</w:t>
      </w:r>
      <w:r w:rsidRPr="00493B5B">
        <w:rPr>
          <w:color w:val="auto"/>
        </w:rPr>
        <w:t xml:space="preserve">ом конкурсе «Российская организация высокой социальной эффективности» (далее - конкурс) решением организационного комитета по проведению конкурса (протоколы № 1 от 14 декабря 2022 г. и № 1 от 16 марта 2023 г.) утверждены и размещены </w:t>
      </w:r>
      <w:r w:rsidRPr="00493B5B">
        <w:rPr>
          <w:b/>
          <w:color w:val="auto"/>
        </w:rPr>
        <w:t>на сайте Минтруда Росси</w:t>
      </w:r>
      <w:r w:rsidRPr="00493B5B">
        <w:rPr>
          <w:b/>
          <w:color w:val="auto"/>
        </w:rPr>
        <w:t>и</w:t>
      </w:r>
      <w:r w:rsidRPr="00493B5B">
        <w:rPr>
          <w:color w:val="auto"/>
        </w:rPr>
        <w:t xml:space="preserve"> в разделе «Деятельность» подраздел «Всероссийский конкурс «Российская организация высокой социальной</w:t>
      </w:r>
      <w:proofErr w:type="gramEnd"/>
      <w:r w:rsidRPr="00493B5B">
        <w:rPr>
          <w:color w:val="auto"/>
        </w:rPr>
        <w:t xml:space="preserve"> эффективности» нормативно</w:t>
      </w:r>
      <w:r w:rsidR="00AD404E" w:rsidRPr="00493B5B">
        <w:rPr>
          <w:color w:val="auto"/>
        </w:rPr>
        <w:t>-</w:t>
      </w:r>
      <w:r w:rsidRPr="00493B5B">
        <w:rPr>
          <w:color w:val="auto"/>
        </w:rPr>
        <w:softHyphen/>
        <w:t>методические документы для проведения конкурса в 2023 году (по результатам деятельности организаций за 2022 год).</w:t>
      </w:r>
    </w:p>
    <w:p w:rsidR="007B6F82" w:rsidRPr="00493B5B" w:rsidRDefault="00046F26">
      <w:pPr>
        <w:pStyle w:val="1"/>
        <w:ind w:firstLine="700"/>
        <w:jc w:val="both"/>
        <w:rPr>
          <w:color w:val="auto"/>
        </w:rPr>
      </w:pPr>
      <w:r w:rsidRPr="00493B5B">
        <w:rPr>
          <w:color w:val="auto"/>
        </w:rPr>
        <w:t>С целью сокращения врем</w:t>
      </w:r>
      <w:r w:rsidRPr="00493B5B">
        <w:rPr>
          <w:color w:val="auto"/>
        </w:rPr>
        <w:t>ени обработки материалов работа по рассмотрению поступивших заявок на участие в конкурсе с 2023 года осуществляется в программно-информационном комплексе Минтруда России «Мониторинг проведения всероссийского конкурса Российская организация высокой социальн</w:t>
      </w:r>
      <w:r w:rsidRPr="00493B5B">
        <w:rPr>
          <w:color w:val="auto"/>
        </w:rPr>
        <w:t xml:space="preserve">ой эффективности», адрес в сети Интернет: </w:t>
      </w:r>
      <w:proofErr w:type="spellStart"/>
      <w:r w:rsidRPr="00493B5B">
        <w:rPr>
          <w:color w:val="auto"/>
        </w:rPr>
        <w:t>htt</w:t>
      </w:r>
      <w:proofErr w:type="spellEnd"/>
      <w:r w:rsidRPr="00493B5B">
        <w:rPr>
          <w:color w:val="auto"/>
        </w:rPr>
        <w:t>://</w:t>
      </w:r>
      <w:proofErr w:type="spellStart"/>
      <w:r w:rsidRPr="00493B5B">
        <w:rPr>
          <w:color w:val="auto"/>
        </w:rPr>
        <w:t>ot.rosmintrud.ru</w:t>
      </w:r>
      <w:proofErr w:type="spellEnd"/>
      <w:r w:rsidRPr="00493B5B">
        <w:rPr>
          <w:color w:val="auto"/>
        </w:rPr>
        <w:t>.</w:t>
      </w:r>
    </w:p>
    <w:p w:rsidR="007B6F82" w:rsidRPr="00493B5B" w:rsidRDefault="00046F26">
      <w:pPr>
        <w:pStyle w:val="1"/>
        <w:ind w:firstLine="700"/>
        <w:jc w:val="both"/>
        <w:rPr>
          <w:color w:val="auto"/>
        </w:rPr>
      </w:pPr>
      <w:r w:rsidRPr="00493B5B">
        <w:rPr>
          <w:color w:val="auto"/>
        </w:rPr>
        <w:t xml:space="preserve">Заявки по участию в региональном этапе конкурса необходимо предоставлять </w:t>
      </w:r>
      <w:r w:rsidRPr="00493B5B">
        <w:rPr>
          <w:b/>
          <w:color w:val="auto"/>
        </w:rPr>
        <w:t>до 20.07.2023</w:t>
      </w:r>
      <w:r w:rsidRPr="00493B5B">
        <w:rPr>
          <w:color w:val="auto"/>
        </w:rPr>
        <w:t xml:space="preserve"> в порядке, установленном методическими рекомендациями по проведению конкурса.</w:t>
      </w:r>
    </w:p>
    <w:p w:rsidR="00AD404E" w:rsidRPr="00493B5B" w:rsidRDefault="00046F26" w:rsidP="00AD404E">
      <w:pPr>
        <w:pStyle w:val="1"/>
        <w:ind w:firstLine="700"/>
        <w:jc w:val="both"/>
        <w:rPr>
          <w:color w:val="auto"/>
        </w:rPr>
      </w:pPr>
      <w:r w:rsidRPr="00493B5B">
        <w:rPr>
          <w:color w:val="auto"/>
        </w:rPr>
        <w:t>Кон</w:t>
      </w:r>
      <w:r w:rsidRPr="00493B5B">
        <w:rPr>
          <w:color w:val="auto"/>
        </w:rPr>
        <w:t>тактное лицо по вопросам организации, проведения и участия в региональном этапе всероссийского конкурса: заместитель начальника отдела социально-трудовых отношений комитета по труду и занятости населения Курской области - Еремина Христина Валерьевна (тел.:</w:t>
      </w:r>
      <w:r w:rsidRPr="00493B5B">
        <w:rPr>
          <w:color w:val="auto"/>
        </w:rPr>
        <w:t xml:space="preserve"> (4712) 54-03-08 </w:t>
      </w:r>
      <w:proofErr w:type="spellStart"/>
      <w:r w:rsidRPr="00493B5B">
        <w:rPr>
          <w:color w:val="auto"/>
        </w:rPr>
        <w:t>доб</w:t>
      </w:r>
      <w:proofErr w:type="spellEnd"/>
      <w:r w:rsidRPr="00493B5B">
        <w:rPr>
          <w:color w:val="auto"/>
        </w:rPr>
        <w:t>. 341).</w:t>
      </w:r>
      <w:r w:rsidR="00AD404E" w:rsidRPr="00493B5B">
        <w:rPr>
          <w:color w:val="auto"/>
        </w:rPr>
        <w:t xml:space="preserve"> </w:t>
      </w:r>
    </w:p>
    <w:p w:rsidR="00493B5B" w:rsidRDefault="00AD404E" w:rsidP="00493B5B">
      <w:pPr>
        <w:pStyle w:val="1"/>
        <w:ind w:firstLine="700"/>
        <w:jc w:val="both"/>
        <w:rPr>
          <w:color w:val="auto"/>
        </w:rPr>
      </w:pPr>
      <w:r w:rsidRPr="00493B5B">
        <w:rPr>
          <w:color w:val="auto"/>
        </w:rPr>
        <w:t>Приглашаем Вас принять участие в региональном этапе конкурса</w:t>
      </w:r>
      <w:r w:rsidR="00493B5B">
        <w:rPr>
          <w:color w:val="auto"/>
        </w:rPr>
        <w:t>.</w:t>
      </w:r>
    </w:p>
    <w:p w:rsidR="00493B5B" w:rsidRDefault="00493B5B" w:rsidP="00493B5B">
      <w:pPr>
        <w:pStyle w:val="1"/>
        <w:ind w:firstLine="700"/>
        <w:jc w:val="both"/>
      </w:pPr>
      <w:r>
        <w:t xml:space="preserve">                                    </w:t>
      </w:r>
    </w:p>
    <w:p w:rsidR="00493B5B" w:rsidRPr="00493B5B" w:rsidRDefault="00493B5B" w:rsidP="00493B5B">
      <w:pPr>
        <w:pStyle w:val="1"/>
        <w:ind w:firstLine="700"/>
        <w:jc w:val="both"/>
        <w:rPr>
          <w:color w:val="auto"/>
          <w:sz w:val="28"/>
          <w:szCs w:val="28"/>
        </w:rPr>
      </w:pPr>
      <w:r w:rsidRPr="00493B5B">
        <w:rPr>
          <w:color w:val="auto"/>
        </w:rPr>
        <w:t xml:space="preserve">                             </w:t>
      </w:r>
      <w:r w:rsidRPr="00493B5B">
        <w:rPr>
          <w:b/>
          <w:color w:val="auto"/>
          <w:sz w:val="28"/>
          <w:szCs w:val="28"/>
        </w:rPr>
        <w:t>Номинации всероссийского конкурса</w:t>
      </w:r>
      <w:r w:rsidRPr="00493B5B">
        <w:rPr>
          <w:color w:val="auto"/>
          <w:sz w:val="28"/>
          <w:szCs w:val="28"/>
        </w:rPr>
        <w:t xml:space="preserve"> </w:t>
      </w:r>
    </w:p>
    <w:p w:rsidR="00493B5B" w:rsidRDefault="00493B5B" w:rsidP="00493B5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64D0">
        <w:rPr>
          <w:rFonts w:ascii="Times New Roman" w:eastAsia="Times New Roman" w:hAnsi="Times New Roman" w:cs="Times New Roman"/>
          <w:b/>
          <w:sz w:val="28"/>
          <w:szCs w:val="28"/>
        </w:rPr>
        <w:t xml:space="preserve">«Российская организация высокой социальной эффективности» на федеральном и региональном уровнях </w:t>
      </w:r>
    </w:p>
    <w:p w:rsidR="00493B5B" w:rsidRPr="00EF64D0" w:rsidRDefault="00493B5B" w:rsidP="00493B5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64D0">
        <w:rPr>
          <w:rFonts w:ascii="Times New Roman" w:eastAsia="Times New Roman" w:hAnsi="Times New Roman" w:cs="Times New Roman"/>
          <w:b/>
          <w:sz w:val="28"/>
          <w:szCs w:val="28"/>
        </w:rPr>
        <w:t>на 2023 год</w:t>
      </w:r>
    </w:p>
    <w:p w:rsidR="00493B5B" w:rsidRDefault="00493B5B" w:rsidP="00493B5B">
      <w:pPr>
        <w:jc w:val="center"/>
        <w:rPr>
          <w:rFonts w:ascii="Times New Roman" w:eastAsia="Times New Roman" w:hAnsi="Times New Roman" w:cs="Times New Roman"/>
        </w:rPr>
      </w:pPr>
      <w:r w:rsidRPr="00EF64D0">
        <w:rPr>
          <w:rFonts w:ascii="Times New Roman" w:eastAsia="Times New Roman" w:hAnsi="Times New Roman" w:cs="Times New Roman"/>
        </w:rPr>
        <w:t>(по результатам деятельности организаций за 2022 год)</w:t>
      </w:r>
    </w:p>
    <w:p w:rsidR="00493B5B" w:rsidRPr="00EF64D0" w:rsidRDefault="00493B5B" w:rsidP="00493B5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3B5B" w:rsidRPr="00EF64D0" w:rsidRDefault="00493B5B" w:rsidP="00493B5B">
      <w:pPr>
        <w:jc w:val="center"/>
        <w:rPr>
          <w:rFonts w:ascii="Times New Roman" w:eastAsia="Times New Roman" w:hAnsi="Times New Roman" w:cs="Times New Roman"/>
          <w:b/>
          <w:sz w:val="8"/>
          <w:szCs w:val="8"/>
        </w:rPr>
      </w:pPr>
    </w:p>
    <w:tbl>
      <w:tblPr>
        <w:tblW w:w="98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56"/>
        <w:gridCol w:w="5428"/>
      </w:tblGrid>
      <w:tr w:rsidR="00493B5B" w:rsidRPr="00EF64D0" w:rsidTr="0037031F">
        <w:trPr>
          <w:tblHeader/>
          <w:jc w:val="center"/>
        </w:trPr>
        <w:tc>
          <w:tcPr>
            <w:tcW w:w="4456" w:type="dxa"/>
            <w:vAlign w:val="center"/>
          </w:tcPr>
          <w:p w:rsidR="00493B5B" w:rsidRPr="00EF64D0" w:rsidRDefault="00493B5B" w:rsidP="0037031F">
            <w:pPr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EF64D0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Приоритетные задачи социальной политики</w:t>
            </w:r>
          </w:p>
        </w:tc>
        <w:tc>
          <w:tcPr>
            <w:tcW w:w="5428" w:type="dxa"/>
            <w:vAlign w:val="center"/>
          </w:tcPr>
          <w:p w:rsidR="00493B5B" w:rsidRPr="00EF64D0" w:rsidRDefault="00493B5B" w:rsidP="0037031F">
            <w:pPr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EF64D0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 xml:space="preserve">Наименование номинации </w:t>
            </w:r>
            <w:r w:rsidRPr="00EF64D0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br/>
              <w:t>(на федеральном и региональном уровнях)</w:t>
            </w:r>
          </w:p>
        </w:tc>
      </w:tr>
      <w:tr w:rsidR="00493B5B" w:rsidRPr="00EF64D0" w:rsidTr="0037031F">
        <w:trPr>
          <w:jc w:val="center"/>
        </w:trPr>
        <w:tc>
          <w:tcPr>
            <w:tcW w:w="4456" w:type="dxa"/>
            <w:vMerge w:val="restart"/>
            <w:vAlign w:val="center"/>
          </w:tcPr>
          <w:p w:rsidR="00493B5B" w:rsidRPr="00EF64D0" w:rsidRDefault="00493B5B" w:rsidP="0037031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рынка труда и содействие занятости населения</w:t>
            </w:r>
          </w:p>
        </w:tc>
        <w:tc>
          <w:tcPr>
            <w:tcW w:w="5428" w:type="dxa"/>
            <w:vAlign w:val="center"/>
          </w:tcPr>
          <w:p w:rsidR="00493B5B" w:rsidRPr="00EF64D0" w:rsidRDefault="00493B5B" w:rsidP="0037031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</w:rPr>
              <w:t>За создание и развитие рабочих мест в организациях производственной сферы</w:t>
            </w:r>
          </w:p>
        </w:tc>
      </w:tr>
      <w:tr w:rsidR="00493B5B" w:rsidRPr="00EF64D0" w:rsidTr="0037031F">
        <w:trPr>
          <w:jc w:val="center"/>
        </w:trPr>
        <w:tc>
          <w:tcPr>
            <w:tcW w:w="4456" w:type="dxa"/>
            <w:vMerge/>
            <w:vAlign w:val="center"/>
          </w:tcPr>
          <w:p w:rsidR="00493B5B" w:rsidRPr="00EF64D0" w:rsidRDefault="00493B5B" w:rsidP="0037031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8" w:type="dxa"/>
            <w:vAlign w:val="center"/>
          </w:tcPr>
          <w:p w:rsidR="00493B5B" w:rsidRPr="00EF64D0" w:rsidRDefault="00493B5B" w:rsidP="0037031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</w:rPr>
              <w:t>За создание и развитие рабочих мест в организациях непроизводственной сферы</w:t>
            </w:r>
          </w:p>
        </w:tc>
      </w:tr>
      <w:tr w:rsidR="00493B5B" w:rsidRPr="00EF64D0" w:rsidTr="0037031F">
        <w:trPr>
          <w:jc w:val="center"/>
        </w:trPr>
        <w:tc>
          <w:tcPr>
            <w:tcW w:w="4456" w:type="dxa"/>
            <w:vMerge w:val="restart"/>
            <w:vAlign w:val="center"/>
          </w:tcPr>
          <w:p w:rsidR="00493B5B" w:rsidRPr="00EF64D0" w:rsidRDefault="00493B5B" w:rsidP="0037031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условий труда, позволяющих сохранить здоровье работников в процессе трудовой деятельности</w:t>
            </w:r>
          </w:p>
        </w:tc>
        <w:tc>
          <w:tcPr>
            <w:tcW w:w="5428" w:type="dxa"/>
            <w:vAlign w:val="center"/>
          </w:tcPr>
          <w:p w:rsidR="00493B5B" w:rsidRPr="00EF64D0" w:rsidRDefault="00493B5B" w:rsidP="0037031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</w:rPr>
              <w:t>За сокращение производственного травматизма и профессиональной заболеваемости в организациях производственной сферы</w:t>
            </w:r>
          </w:p>
        </w:tc>
      </w:tr>
      <w:tr w:rsidR="00493B5B" w:rsidRPr="00EF64D0" w:rsidTr="0037031F">
        <w:trPr>
          <w:jc w:val="center"/>
        </w:trPr>
        <w:tc>
          <w:tcPr>
            <w:tcW w:w="4456" w:type="dxa"/>
            <w:vMerge/>
            <w:vAlign w:val="center"/>
          </w:tcPr>
          <w:p w:rsidR="00493B5B" w:rsidRPr="00EF64D0" w:rsidRDefault="00493B5B" w:rsidP="0037031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8" w:type="dxa"/>
            <w:vAlign w:val="center"/>
          </w:tcPr>
          <w:p w:rsidR="00493B5B" w:rsidRPr="00EF64D0" w:rsidRDefault="00493B5B" w:rsidP="0037031F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99"/>
                <w:sz w:val="26"/>
                <w:szCs w:val="26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</w:rPr>
              <w:t>За сокращение производственного травматизма и профессиональной заболеваемости в организациях непроизводственной сферы</w:t>
            </w:r>
          </w:p>
        </w:tc>
      </w:tr>
      <w:tr w:rsidR="00493B5B" w:rsidRPr="00EF64D0" w:rsidTr="0037031F">
        <w:trPr>
          <w:jc w:val="center"/>
        </w:trPr>
        <w:tc>
          <w:tcPr>
            <w:tcW w:w="4456" w:type="dxa"/>
            <w:vMerge w:val="restart"/>
            <w:vAlign w:val="center"/>
          </w:tcPr>
          <w:p w:rsidR="00493B5B" w:rsidRPr="00EF64D0" w:rsidRDefault="00493B5B" w:rsidP="0037031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Развитие трудового и личностного потенциала работников</w:t>
            </w:r>
          </w:p>
        </w:tc>
        <w:tc>
          <w:tcPr>
            <w:tcW w:w="5428" w:type="dxa"/>
            <w:vAlign w:val="center"/>
          </w:tcPr>
          <w:p w:rsidR="00493B5B" w:rsidRPr="00EF64D0" w:rsidRDefault="00493B5B" w:rsidP="0037031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</w:rPr>
              <w:t>За развитие кадрового потенциала в организациях производственной сферы</w:t>
            </w:r>
          </w:p>
        </w:tc>
      </w:tr>
      <w:tr w:rsidR="00493B5B" w:rsidRPr="00EF64D0" w:rsidTr="0037031F">
        <w:trPr>
          <w:jc w:val="center"/>
        </w:trPr>
        <w:tc>
          <w:tcPr>
            <w:tcW w:w="4456" w:type="dxa"/>
            <w:vMerge/>
            <w:vAlign w:val="center"/>
          </w:tcPr>
          <w:p w:rsidR="00493B5B" w:rsidRPr="00EF64D0" w:rsidRDefault="00493B5B" w:rsidP="0037031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8" w:type="dxa"/>
            <w:vAlign w:val="center"/>
          </w:tcPr>
          <w:p w:rsidR="00493B5B" w:rsidRPr="00EF64D0" w:rsidRDefault="00493B5B" w:rsidP="0037031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</w:rPr>
              <w:t>За развитие кадрового потенциала в организациях непроизводственной сферы</w:t>
            </w:r>
          </w:p>
        </w:tc>
      </w:tr>
      <w:tr w:rsidR="00493B5B" w:rsidRPr="00EF64D0" w:rsidTr="0037031F">
        <w:trPr>
          <w:trHeight w:val="812"/>
          <w:jc w:val="center"/>
        </w:trPr>
        <w:tc>
          <w:tcPr>
            <w:tcW w:w="4456" w:type="dxa"/>
            <w:vMerge w:val="restart"/>
            <w:vAlign w:val="center"/>
          </w:tcPr>
          <w:p w:rsidR="00493B5B" w:rsidRPr="00EF64D0" w:rsidRDefault="00493B5B" w:rsidP="0037031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условий для ведения здорового образа жизни, распространение стандартов здорового образа жизни</w:t>
            </w:r>
          </w:p>
        </w:tc>
        <w:tc>
          <w:tcPr>
            <w:tcW w:w="5428" w:type="dxa"/>
            <w:vAlign w:val="center"/>
          </w:tcPr>
          <w:p w:rsidR="00493B5B" w:rsidRPr="00EF64D0" w:rsidRDefault="00493B5B" w:rsidP="0037031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</w:rPr>
              <w:t>За формирование здорового образа жизни в организациях производственной сферы</w:t>
            </w:r>
          </w:p>
        </w:tc>
      </w:tr>
      <w:tr w:rsidR="00493B5B" w:rsidRPr="00EF64D0" w:rsidTr="0037031F">
        <w:trPr>
          <w:jc w:val="center"/>
        </w:trPr>
        <w:tc>
          <w:tcPr>
            <w:tcW w:w="4456" w:type="dxa"/>
            <w:vMerge/>
            <w:vAlign w:val="center"/>
          </w:tcPr>
          <w:p w:rsidR="00493B5B" w:rsidRPr="00EF64D0" w:rsidRDefault="00493B5B" w:rsidP="0037031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8" w:type="dxa"/>
            <w:vAlign w:val="center"/>
          </w:tcPr>
          <w:p w:rsidR="00493B5B" w:rsidRPr="00EF64D0" w:rsidRDefault="00493B5B" w:rsidP="0037031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</w:rPr>
              <w:t>За формирование здорового образа жизни в организациях непроизводственной сферы</w:t>
            </w:r>
          </w:p>
        </w:tc>
      </w:tr>
      <w:tr w:rsidR="00493B5B" w:rsidRPr="00EF64D0" w:rsidTr="0037031F">
        <w:trPr>
          <w:trHeight w:val="830"/>
          <w:jc w:val="center"/>
        </w:trPr>
        <w:tc>
          <w:tcPr>
            <w:tcW w:w="4456" w:type="dxa"/>
            <w:vMerge w:val="restart"/>
            <w:vAlign w:val="center"/>
          </w:tcPr>
          <w:p w:rsidR="00493B5B" w:rsidRPr="00EF64D0" w:rsidRDefault="00493B5B" w:rsidP="0037031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</w:rPr>
              <w:t>Распространение принципов социального партнерства, развитие новых форм социального партнерства</w:t>
            </w:r>
          </w:p>
        </w:tc>
        <w:tc>
          <w:tcPr>
            <w:tcW w:w="5428" w:type="dxa"/>
            <w:vAlign w:val="center"/>
          </w:tcPr>
          <w:p w:rsidR="00493B5B" w:rsidRPr="00EF64D0" w:rsidRDefault="00493B5B" w:rsidP="0037031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</w:rPr>
              <w:t>За развитие социального партнерства в организациях производственной сферы</w:t>
            </w:r>
          </w:p>
        </w:tc>
      </w:tr>
      <w:tr w:rsidR="00493B5B" w:rsidRPr="00EF64D0" w:rsidTr="0037031F">
        <w:trPr>
          <w:jc w:val="center"/>
        </w:trPr>
        <w:tc>
          <w:tcPr>
            <w:tcW w:w="4456" w:type="dxa"/>
            <w:vMerge/>
            <w:vAlign w:val="center"/>
          </w:tcPr>
          <w:p w:rsidR="00493B5B" w:rsidRPr="00EF64D0" w:rsidRDefault="00493B5B" w:rsidP="0037031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8" w:type="dxa"/>
            <w:vAlign w:val="center"/>
          </w:tcPr>
          <w:p w:rsidR="00493B5B" w:rsidRPr="00EF64D0" w:rsidRDefault="00493B5B" w:rsidP="0037031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</w:rPr>
              <w:t>За развитие социального партнерства в организациях непроизводственной сферы</w:t>
            </w:r>
          </w:p>
        </w:tc>
      </w:tr>
      <w:tr w:rsidR="00493B5B" w:rsidRPr="00EF64D0" w:rsidTr="0037031F">
        <w:trPr>
          <w:jc w:val="center"/>
        </w:trPr>
        <w:tc>
          <w:tcPr>
            <w:tcW w:w="4456" w:type="dxa"/>
            <w:vAlign w:val="center"/>
          </w:tcPr>
          <w:p w:rsidR="00493B5B" w:rsidRPr="00EF64D0" w:rsidRDefault="00493B5B" w:rsidP="0037031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малого предпринимательства</w:t>
            </w:r>
          </w:p>
        </w:tc>
        <w:tc>
          <w:tcPr>
            <w:tcW w:w="5428" w:type="dxa"/>
            <w:vAlign w:val="center"/>
          </w:tcPr>
          <w:p w:rsidR="00493B5B" w:rsidRPr="00EF64D0" w:rsidRDefault="00493B5B" w:rsidP="0037031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</w:rPr>
              <w:t>Малая организация высокой социальной эффективности</w:t>
            </w:r>
          </w:p>
        </w:tc>
      </w:tr>
      <w:tr w:rsidR="00493B5B" w:rsidRPr="00EF64D0" w:rsidTr="0037031F">
        <w:trPr>
          <w:trHeight w:val="301"/>
          <w:jc w:val="center"/>
        </w:trPr>
        <w:tc>
          <w:tcPr>
            <w:tcW w:w="4456" w:type="dxa"/>
            <w:vAlign w:val="center"/>
          </w:tcPr>
          <w:p w:rsidR="00493B5B" w:rsidRPr="00EF64D0" w:rsidRDefault="00493B5B" w:rsidP="0037031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</w:rPr>
              <w:t>Содействие развитию практики благотворительной деятельности граждан и организаций</w:t>
            </w:r>
          </w:p>
        </w:tc>
        <w:tc>
          <w:tcPr>
            <w:tcW w:w="5428" w:type="dxa"/>
            <w:vAlign w:val="center"/>
          </w:tcPr>
          <w:p w:rsidR="00493B5B" w:rsidRPr="00EF64D0" w:rsidRDefault="00493B5B" w:rsidP="0037031F">
            <w:pPr>
              <w:tabs>
                <w:tab w:val="left" w:pos="993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</w:rPr>
              <w:t>За вклад социальных инвестиций и благотворительности в развитие территорий</w:t>
            </w:r>
          </w:p>
        </w:tc>
      </w:tr>
      <w:tr w:rsidR="00493B5B" w:rsidRPr="00EF64D0" w:rsidTr="0037031F">
        <w:trPr>
          <w:trHeight w:val="103"/>
          <w:jc w:val="center"/>
        </w:trPr>
        <w:tc>
          <w:tcPr>
            <w:tcW w:w="4456" w:type="dxa"/>
            <w:vMerge w:val="restart"/>
            <w:vAlign w:val="center"/>
          </w:tcPr>
          <w:p w:rsidR="00493B5B" w:rsidRPr="00EF64D0" w:rsidRDefault="00493B5B" w:rsidP="0037031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комфортных условий для работников, совмещающих трудовую деятельность с выполнением семейных обязанностей</w:t>
            </w:r>
          </w:p>
        </w:tc>
        <w:tc>
          <w:tcPr>
            <w:tcW w:w="5428" w:type="dxa"/>
            <w:vAlign w:val="center"/>
          </w:tcPr>
          <w:p w:rsidR="00493B5B" w:rsidRPr="00EF64D0" w:rsidRDefault="00493B5B" w:rsidP="0037031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</w:rPr>
              <w:t>За лучшие условия работникам с семейными обязанностями в организациях производственной сферы</w:t>
            </w:r>
          </w:p>
        </w:tc>
      </w:tr>
      <w:tr w:rsidR="00493B5B" w:rsidRPr="00EF64D0" w:rsidTr="0037031F">
        <w:trPr>
          <w:jc w:val="center"/>
        </w:trPr>
        <w:tc>
          <w:tcPr>
            <w:tcW w:w="4456" w:type="dxa"/>
            <w:vMerge/>
            <w:vAlign w:val="center"/>
          </w:tcPr>
          <w:p w:rsidR="00493B5B" w:rsidRPr="00EF64D0" w:rsidRDefault="00493B5B" w:rsidP="0037031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8" w:type="dxa"/>
          </w:tcPr>
          <w:p w:rsidR="00493B5B" w:rsidRPr="00EF64D0" w:rsidRDefault="00493B5B" w:rsidP="0037031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</w:rPr>
              <w:t>За лучшие условия работникам с семейными обязанностями в организациях непроизводственной сферы</w:t>
            </w:r>
          </w:p>
        </w:tc>
      </w:tr>
      <w:tr w:rsidR="00493B5B" w:rsidRPr="00EF64D0" w:rsidTr="0037031F">
        <w:trPr>
          <w:trHeight w:val="654"/>
          <w:jc w:val="center"/>
        </w:trPr>
        <w:tc>
          <w:tcPr>
            <w:tcW w:w="4456" w:type="dxa"/>
          </w:tcPr>
          <w:p w:rsidR="00493B5B" w:rsidRPr="00EF64D0" w:rsidRDefault="00493B5B" w:rsidP="0037031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</w:rPr>
              <w:t>Содействие занятости инвалидов</w:t>
            </w:r>
          </w:p>
        </w:tc>
        <w:tc>
          <w:tcPr>
            <w:tcW w:w="5428" w:type="dxa"/>
          </w:tcPr>
          <w:p w:rsidR="00493B5B" w:rsidRPr="00EF64D0" w:rsidRDefault="00493B5B" w:rsidP="0037031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</w:rPr>
              <w:t>За трудоустройство инвалидов в организации</w:t>
            </w:r>
          </w:p>
        </w:tc>
      </w:tr>
      <w:tr w:rsidR="00493B5B" w:rsidRPr="00EF64D0" w:rsidTr="0037031F">
        <w:trPr>
          <w:trHeight w:val="654"/>
          <w:jc w:val="center"/>
        </w:trPr>
        <w:tc>
          <w:tcPr>
            <w:tcW w:w="4456" w:type="dxa"/>
            <w:vMerge w:val="restart"/>
          </w:tcPr>
          <w:p w:rsidR="00493B5B" w:rsidRPr="00EF64D0" w:rsidRDefault="00493B5B" w:rsidP="0037031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64D0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комфортных условий для работников, совмещающих трудовую деятельность с выполнением семейных обязанностей</w:t>
            </w:r>
          </w:p>
        </w:tc>
        <w:tc>
          <w:tcPr>
            <w:tcW w:w="5428" w:type="dxa"/>
          </w:tcPr>
          <w:p w:rsidR="00493B5B" w:rsidRPr="00573EC3" w:rsidRDefault="00493B5B" w:rsidP="0037031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E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поддержку </w:t>
            </w:r>
            <w:proofErr w:type="spellStart"/>
            <w:proofErr w:type="gramStart"/>
            <w:r w:rsidRPr="00573EC3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работников-многодетных</w:t>
            </w:r>
            <w:proofErr w:type="spellEnd"/>
            <w:proofErr w:type="gramEnd"/>
            <w:r w:rsidRPr="00573E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родителей и их детей в организ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ациях производственной сферы</w:t>
            </w:r>
          </w:p>
        </w:tc>
      </w:tr>
      <w:tr w:rsidR="00493B5B" w:rsidRPr="00EF64D0" w:rsidTr="0037031F">
        <w:trPr>
          <w:trHeight w:val="654"/>
          <w:jc w:val="center"/>
        </w:trPr>
        <w:tc>
          <w:tcPr>
            <w:tcW w:w="4456" w:type="dxa"/>
            <w:vMerge/>
          </w:tcPr>
          <w:p w:rsidR="00493B5B" w:rsidRPr="00EF64D0" w:rsidRDefault="00493B5B" w:rsidP="0037031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8" w:type="dxa"/>
          </w:tcPr>
          <w:p w:rsidR="00493B5B" w:rsidRPr="00573EC3" w:rsidRDefault="00493B5B" w:rsidP="0037031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3E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поддержку </w:t>
            </w:r>
            <w:proofErr w:type="spellStart"/>
            <w:proofErr w:type="gramStart"/>
            <w:r w:rsidRPr="00573EC3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работников-многодетных</w:t>
            </w:r>
            <w:proofErr w:type="spellEnd"/>
            <w:proofErr w:type="gramEnd"/>
            <w:r w:rsidRPr="00573E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родителей и их детей в органи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зациях непроизводственной сферы</w:t>
            </w:r>
          </w:p>
        </w:tc>
      </w:tr>
    </w:tbl>
    <w:p w:rsidR="00493B5B" w:rsidRPr="00EF64D0" w:rsidRDefault="00493B5B" w:rsidP="00493B5B">
      <w:pPr>
        <w:rPr>
          <w:rFonts w:ascii="Times New Roman" w:eastAsia="Times New Roman" w:hAnsi="Times New Roman" w:cs="Times New Roman"/>
        </w:rPr>
      </w:pPr>
    </w:p>
    <w:p w:rsidR="00493B5B" w:rsidRDefault="00493B5B" w:rsidP="00493B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93B5B" w:rsidSect="007B6F82">
      <w:type w:val="continuous"/>
      <w:pgSz w:w="11900" w:h="16840"/>
      <w:pgMar w:top="1796" w:right="627" w:bottom="41" w:left="138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6F26" w:rsidRDefault="00046F26" w:rsidP="007B6F82">
      <w:r>
        <w:separator/>
      </w:r>
    </w:p>
  </w:endnote>
  <w:endnote w:type="continuationSeparator" w:id="0">
    <w:p w:rsidR="00046F26" w:rsidRDefault="00046F26" w:rsidP="007B6F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6F26" w:rsidRDefault="00046F26"/>
  </w:footnote>
  <w:footnote w:type="continuationSeparator" w:id="0">
    <w:p w:rsidR="00046F26" w:rsidRDefault="00046F26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7B6F82"/>
    <w:rsid w:val="00046F26"/>
    <w:rsid w:val="00493B5B"/>
    <w:rsid w:val="00515123"/>
    <w:rsid w:val="007B6F82"/>
    <w:rsid w:val="00810671"/>
    <w:rsid w:val="00AD4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B6F8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B6F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B464F"/>
      <w:sz w:val="19"/>
      <w:szCs w:val="19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sid w:val="007B6F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9343A"/>
      <w:sz w:val="26"/>
      <w:szCs w:val="26"/>
      <w:u w:val="none"/>
      <w:shd w:val="clear" w:color="auto" w:fill="auto"/>
    </w:rPr>
  </w:style>
  <w:style w:type="character" w:customStyle="1" w:styleId="5">
    <w:name w:val="Основной текст (5)_"/>
    <w:basedOn w:val="a0"/>
    <w:link w:val="50"/>
    <w:rsid w:val="007B6F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B464F"/>
      <w:sz w:val="22"/>
      <w:szCs w:val="22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sid w:val="007B6F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9343A"/>
      <w:sz w:val="17"/>
      <w:szCs w:val="17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sid w:val="007B6F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9343A"/>
      <w:sz w:val="15"/>
      <w:szCs w:val="15"/>
      <w:u w:val="none"/>
      <w:shd w:val="clear" w:color="auto" w:fill="auto"/>
    </w:rPr>
  </w:style>
  <w:style w:type="character" w:customStyle="1" w:styleId="a4">
    <w:name w:val="Подпись к картинке_"/>
    <w:basedOn w:val="a0"/>
    <w:link w:val="a5"/>
    <w:rsid w:val="007B6F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9343A"/>
      <w:sz w:val="26"/>
      <w:szCs w:val="26"/>
      <w:u w:val="none"/>
      <w:shd w:val="clear" w:color="auto" w:fill="auto"/>
    </w:rPr>
  </w:style>
  <w:style w:type="character" w:customStyle="1" w:styleId="6">
    <w:name w:val="Основной текст (6)_"/>
    <w:basedOn w:val="a0"/>
    <w:link w:val="60"/>
    <w:rsid w:val="007B6F8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9581DD"/>
      <w:sz w:val="18"/>
      <w:szCs w:val="18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rsid w:val="007B6F82"/>
    <w:pPr>
      <w:jc w:val="center"/>
    </w:pPr>
    <w:rPr>
      <w:rFonts w:ascii="Times New Roman" w:eastAsia="Times New Roman" w:hAnsi="Times New Roman" w:cs="Times New Roman"/>
      <w:color w:val="4B464F"/>
      <w:sz w:val="19"/>
      <w:szCs w:val="19"/>
    </w:rPr>
  </w:style>
  <w:style w:type="paragraph" w:customStyle="1" w:styleId="1">
    <w:name w:val="Основной текст1"/>
    <w:basedOn w:val="a"/>
    <w:link w:val="a3"/>
    <w:rsid w:val="007B6F82"/>
    <w:pPr>
      <w:ind w:firstLine="400"/>
    </w:pPr>
    <w:rPr>
      <w:rFonts w:ascii="Times New Roman" w:eastAsia="Times New Roman" w:hAnsi="Times New Roman" w:cs="Times New Roman"/>
      <w:color w:val="39343A"/>
      <w:sz w:val="26"/>
      <w:szCs w:val="26"/>
    </w:rPr>
  </w:style>
  <w:style w:type="paragraph" w:customStyle="1" w:styleId="50">
    <w:name w:val="Основной текст (5)"/>
    <w:basedOn w:val="a"/>
    <w:link w:val="5"/>
    <w:rsid w:val="007B6F82"/>
    <w:pPr>
      <w:spacing w:after="290"/>
      <w:ind w:firstLine="680"/>
    </w:pPr>
    <w:rPr>
      <w:rFonts w:ascii="Times New Roman" w:eastAsia="Times New Roman" w:hAnsi="Times New Roman" w:cs="Times New Roman"/>
      <w:color w:val="4B464F"/>
      <w:sz w:val="22"/>
      <w:szCs w:val="22"/>
    </w:rPr>
  </w:style>
  <w:style w:type="paragraph" w:customStyle="1" w:styleId="40">
    <w:name w:val="Основной текст (4)"/>
    <w:basedOn w:val="a"/>
    <w:link w:val="4"/>
    <w:rsid w:val="007B6F82"/>
    <w:pPr>
      <w:spacing w:line="259" w:lineRule="auto"/>
      <w:jc w:val="center"/>
    </w:pPr>
    <w:rPr>
      <w:rFonts w:ascii="Times New Roman" w:eastAsia="Times New Roman" w:hAnsi="Times New Roman" w:cs="Times New Roman"/>
      <w:color w:val="39343A"/>
      <w:sz w:val="17"/>
      <w:szCs w:val="17"/>
    </w:rPr>
  </w:style>
  <w:style w:type="paragraph" w:customStyle="1" w:styleId="30">
    <w:name w:val="Основной текст (3)"/>
    <w:basedOn w:val="a"/>
    <w:link w:val="3"/>
    <w:rsid w:val="007B6F82"/>
    <w:pPr>
      <w:spacing w:line="295" w:lineRule="auto"/>
    </w:pPr>
    <w:rPr>
      <w:rFonts w:ascii="Times New Roman" w:eastAsia="Times New Roman" w:hAnsi="Times New Roman" w:cs="Times New Roman"/>
      <w:color w:val="39343A"/>
      <w:sz w:val="15"/>
      <w:szCs w:val="15"/>
    </w:rPr>
  </w:style>
  <w:style w:type="paragraph" w:customStyle="1" w:styleId="a5">
    <w:name w:val="Подпись к картинке"/>
    <w:basedOn w:val="a"/>
    <w:link w:val="a4"/>
    <w:rsid w:val="007B6F82"/>
    <w:rPr>
      <w:rFonts w:ascii="Times New Roman" w:eastAsia="Times New Roman" w:hAnsi="Times New Roman" w:cs="Times New Roman"/>
      <w:color w:val="39343A"/>
      <w:sz w:val="26"/>
      <w:szCs w:val="26"/>
    </w:rPr>
  </w:style>
  <w:style w:type="paragraph" w:customStyle="1" w:styleId="60">
    <w:name w:val="Основной текст (6)"/>
    <w:basedOn w:val="a"/>
    <w:link w:val="6"/>
    <w:rsid w:val="007B6F82"/>
    <w:rPr>
      <w:rFonts w:ascii="Lucida Sans Unicode" w:eastAsia="Lucida Sans Unicode" w:hAnsi="Lucida Sans Unicode" w:cs="Lucida Sans Unicode"/>
      <w:color w:val="9581DD"/>
      <w:sz w:val="18"/>
      <w:szCs w:val="18"/>
    </w:rPr>
  </w:style>
  <w:style w:type="character" w:styleId="a6">
    <w:name w:val="Hyperlink"/>
    <w:basedOn w:val="a0"/>
    <w:uiPriority w:val="99"/>
    <w:unhideWhenUsed/>
    <w:rsid w:val="00493B5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4</cp:revision>
  <dcterms:created xsi:type="dcterms:W3CDTF">2023-03-27T14:14:00Z</dcterms:created>
  <dcterms:modified xsi:type="dcterms:W3CDTF">2023-03-27T14:17:00Z</dcterms:modified>
</cp:coreProperties>
</file>