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66F" w:rsidRPr="00125BFE" w:rsidRDefault="0027566F" w:rsidP="0027566F">
      <w:pPr>
        <w:pStyle w:val="ConsPlusNormal"/>
        <w:ind w:firstLine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Hlk33112017"/>
      <w:r w:rsidRPr="00125BFE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27566F" w:rsidRPr="00125BFE" w:rsidRDefault="0027566F" w:rsidP="0027566F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к Положению о проведении экспертизы</w:t>
      </w:r>
    </w:p>
    <w:p w:rsidR="0027566F" w:rsidRPr="00125BFE" w:rsidRDefault="0027566F" w:rsidP="0027566F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муниципальных</w:t>
      </w:r>
      <w:r w:rsidRPr="0027566F">
        <w:rPr>
          <w:rFonts w:ascii="Times New Roman" w:hAnsi="Times New Roman" w:cs="Times New Roman"/>
          <w:sz w:val="24"/>
          <w:szCs w:val="24"/>
        </w:rPr>
        <w:t xml:space="preserve"> </w:t>
      </w:r>
      <w:r w:rsidRPr="00125BFE">
        <w:rPr>
          <w:rFonts w:ascii="Times New Roman" w:hAnsi="Times New Roman" w:cs="Times New Roman"/>
          <w:sz w:val="24"/>
          <w:szCs w:val="24"/>
        </w:rPr>
        <w:t>нормативных правовых актов,</w:t>
      </w:r>
    </w:p>
    <w:p w:rsidR="0027566F" w:rsidRPr="00125BFE" w:rsidRDefault="0027566F" w:rsidP="0027566F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25BFE">
        <w:rPr>
          <w:rFonts w:ascii="Times New Roman" w:hAnsi="Times New Roman" w:cs="Times New Roman"/>
          <w:sz w:val="24"/>
          <w:szCs w:val="24"/>
        </w:rPr>
        <w:t>затрагивающих</w:t>
      </w:r>
      <w:proofErr w:type="gramEnd"/>
      <w:r w:rsidRPr="00125BFE">
        <w:rPr>
          <w:rFonts w:ascii="Times New Roman" w:hAnsi="Times New Roman" w:cs="Times New Roman"/>
          <w:sz w:val="24"/>
          <w:szCs w:val="24"/>
        </w:rPr>
        <w:t xml:space="preserve"> вопросы осуществления</w:t>
      </w:r>
    </w:p>
    <w:p w:rsidR="0027566F" w:rsidRPr="00125BFE" w:rsidRDefault="0027566F" w:rsidP="0027566F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предпринимательской и</w:t>
      </w:r>
    </w:p>
    <w:p w:rsidR="0027566F" w:rsidRPr="00125BFE" w:rsidRDefault="0027566F" w:rsidP="0027566F">
      <w:pPr>
        <w:pStyle w:val="ConsPlusNormal"/>
        <w:ind w:firstLine="4395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4"/>
          <w:szCs w:val="24"/>
        </w:rPr>
        <w:t>инвестиционной деятельности</w:t>
      </w:r>
    </w:p>
    <w:bookmarkEnd w:id="0"/>
    <w:p w:rsidR="0027566F" w:rsidRPr="00125BFE" w:rsidRDefault="0027566F" w:rsidP="0027566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1" w:name="P219"/>
      <w:bookmarkEnd w:id="1"/>
    </w:p>
    <w:p w:rsidR="0027566F" w:rsidRPr="0027566F" w:rsidRDefault="0027566F" w:rsidP="0027566F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7566F">
        <w:rPr>
          <w:rFonts w:ascii="Times New Roman" w:hAnsi="Times New Roman" w:cs="Times New Roman"/>
          <w:b/>
          <w:sz w:val="27"/>
          <w:szCs w:val="27"/>
        </w:rPr>
        <w:t>ИЗВЕЩЕНИЕ</w:t>
      </w:r>
    </w:p>
    <w:p w:rsidR="0027566F" w:rsidRPr="0027566F" w:rsidRDefault="0027566F" w:rsidP="0027566F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7566F">
        <w:rPr>
          <w:rFonts w:ascii="Times New Roman" w:hAnsi="Times New Roman" w:cs="Times New Roman"/>
          <w:b/>
          <w:sz w:val="27"/>
          <w:szCs w:val="27"/>
        </w:rPr>
        <w:t>о проведении публичных обсуждений</w:t>
      </w:r>
    </w:p>
    <w:p w:rsidR="0027566F" w:rsidRPr="0027566F" w:rsidRDefault="0027566F" w:rsidP="0027566F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7566F">
        <w:rPr>
          <w:rFonts w:ascii="Times New Roman" w:hAnsi="Times New Roman" w:cs="Times New Roman"/>
          <w:b/>
          <w:sz w:val="27"/>
          <w:szCs w:val="27"/>
        </w:rPr>
        <w:t>муниципального нормативного правового акта, затрагивающего вопросы осуществления предпринимательской и инвестиционной деятельности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В соответствии с Положением  «О  проведении экспертизы муниципальных нормативных правовых актов, затрагивающих вопросы осуществления    предпринимательской и инвестиционной деятельности» отдел экономического развития и трудовых отношений Администрации Октябрьского района Курской области (далее – отдел экономики) извещает  о проведении публичного обсуждения муниципального правового акта:</w:t>
      </w:r>
    </w:p>
    <w:p w:rsidR="0027566F" w:rsidRPr="00B9171A" w:rsidRDefault="006259C7" w:rsidP="00B917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59C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Решение Представительного Собрания Октябрьского района Курской области от «19» ноября 2021г №15</w:t>
      </w:r>
      <w:r w:rsidR="00B917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</w:t>
      </w:r>
      <w:r w:rsidR="002407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</w:t>
      </w:r>
      <w:r w:rsidR="00B9171A" w:rsidRPr="00B917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Положения </w:t>
      </w:r>
      <w:bookmarkStart w:id="2" w:name="_Hlk77671647"/>
      <w:r w:rsidR="00B9171A" w:rsidRPr="00B917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муниципальном контроле</w:t>
      </w:r>
      <w:r w:rsidR="00B917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3" w:name="_Hlk77686366"/>
      <w:r w:rsidR="00B9171A" w:rsidRPr="00B917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="00B9171A" w:rsidRPr="00B9171A">
        <w:rPr>
          <w:rFonts w:ascii="Times New Roman" w:hAnsi="Times New Roman" w:cs="Times New Roman"/>
          <w:b/>
          <w:sz w:val="28"/>
          <w:szCs w:val="28"/>
        </w:rPr>
        <w:t xml:space="preserve">вне границ населенных пунктов в границах Октябрьского  района, в границах населенных пунктов сельских поселений </w:t>
      </w:r>
      <w:bookmarkEnd w:id="2"/>
      <w:r w:rsidR="00B9171A" w:rsidRPr="00B9171A">
        <w:rPr>
          <w:rFonts w:ascii="Times New Roman" w:hAnsi="Times New Roman" w:cs="Times New Roman"/>
          <w:b/>
          <w:sz w:val="28"/>
          <w:szCs w:val="28"/>
        </w:rPr>
        <w:t>Октябрьского  района</w:t>
      </w:r>
      <w:bookmarkEnd w:id="3"/>
      <w:r w:rsidR="0024073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27566F" w:rsidRPr="006259C7" w:rsidRDefault="0027566F" w:rsidP="006259C7">
      <w:pPr>
        <w:pStyle w:val="ConsPlusNonformat"/>
        <w:ind w:firstLine="567"/>
        <w:rPr>
          <w:rFonts w:ascii="Times New Roman" w:hAnsi="Times New Roman" w:cs="Times New Roman"/>
          <w:sz w:val="26"/>
          <w:szCs w:val="26"/>
        </w:rPr>
      </w:pPr>
      <w:r w:rsidRPr="00125BFE">
        <w:rPr>
          <w:rFonts w:ascii="Times New Roman" w:hAnsi="Times New Roman" w:cs="Times New Roman"/>
          <w:sz w:val="27"/>
          <w:szCs w:val="27"/>
        </w:rPr>
        <w:t>Правовой акт размещен на официальном сайте Октябрьского района Курской области в сети «Интернет»</w:t>
      </w:r>
      <w:r w:rsidR="006259C7">
        <w:rPr>
          <w:rFonts w:ascii="Times New Roman" w:hAnsi="Times New Roman" w:cs="Times New Roman"/>
          <w:sz w:val="27"/>
          <w:szCs w:val="27"/>
        </w:rPr>
        <w:t xml:space="preserve"> </w:t>
      </w:r>
      <w:r w:rsidR="00B9171A">
        <w:rPr>
          <w:rFonts w:ascii="Times New Roman" w:hAnsi="Times New Roman" w:cs="Times New Roman"/>
          <w:sz w:val="27"/>
          <w:szCs w:val="27"/>
        </w:rPr>
        <w:t>(</w:t>
      </w:r>
      <w:r w:rsidR="00B9171A" w:rsidRPr="00B9171A">
        <w:rPr>
          <w:rFonts w:ascii="Times New Roman" w:hAnsi="Times New Roman" w:cs="Times New Roman"/>
          <w:sz w:val="27"/>
          <w:szCs w:val="27"/>
        </w:rPr>
        <w:t xml:space="preserve">https://admokt.gosuslugi.ru/ofitsialno/dokumenty/dokumenty-all_2037.html?ysclid=lswt1yyap5914530526 </w:t>
      </w:r>
      <w:r w:rsidR="00B9171A">
        <w:rPr>
          <w:rFonts w:ascii="Times New Roman" w:hAnsi="Times New Roman" w:cs="Times New Roman"/>
          <w:sz w:val="27"/>
          <w:szCs w:val="27"/>
        </w:rPr>
        <w:t>)</w:t>
      </w:r>
      <w:r w:rsidRPr="006259C7">
        <w:rPr>
          <w:rFonts w:ascii="Times New Roman" w:hAnsi="Times New Roman" w:cs="Times New Roman"/>
          <w:sz w:val="26"/>
          <w:szCs w:val="26"/>
        </w:rPr>
        <w:t>.</w:t>
      </w:r>
    </w:p>
    <w:p w:rsidR="0027566F" w:rsidRPr="00125BFE" w:rsidRDefault="0027566F" w:rsidP="0027566F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Срок проведения публичных обсуждений Правового акта, в течение которого принимаются мнения и предложения:</w:t>
      </w:r>
    </w:p>
    <w:p w:rsidR="0027566F" w:rsidRPr="00125BFE" w:rsidRDefault="0027566F" w:rsidP="0027566F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начало: "</w:t>
      </w:r>
      <w:r w:rsidR="0053425C">
        <w:rPr>
          <w:rFonts w:ascii="Times New Roman" w:hAnsi="Times New Roman" w:cs="Times New Roman"/>
          <w:sz w:val="27"/>
          <w:szCs w:val="27"/>
        </w:rPr>
        <w:t>1</w:t>
      </w:r>
      <w:r w:rsidRPr="00125BFE">
        <w:rPr>
          <w:rFonts w:ascii="Times New Roman" w:hAnsi="Times New Roman" w:cs="Times New Roman"/>
          <w:sz w:val="27"/>
          <w:szCs w:val="27"/>
        </w:rPr>
        <w:t xml:space="preserve">" </w:t>
      </w:r>
      <w:r w:rsidR="0053425C">
        <w:rPr>
          <w:rFonts w:ascii="Times New Roman" w:hAnsi="Times New Roman" w:cs="Times New Roman"/>
          <w:sz w:val="27"/>
          <w:szCs w:val="27"/>
        </w:rPr>
        <w:t>апреля</w:t>
      </w:r>
      <w:r w:rsidR="006259C7">
        <w:rPr>
          <w:rFonts w:ascii="Times New Roman" w:hAnsi="Times New Roman" w:cs="Times New Roman"/>
          <w:sz w:val="27"/>
          <w:szCs w:val="27"/>
        </w:rPr>
        <w:t xml:space="preserve"> </w:t>
      </w:r>
      <w:r w:rsidRPr="00125BFE">
        <w:rPr>
          <w:rFonts w:ascii="Times New Roman" w:hAnsi="Times New Roman" w:cs="Times New Roman"/>
          <w:sz w:val="27"/>
          <w:szCs w:val="27"/>
        </w:rPr>
        <w:t>20</w:t>
      </w:r>
      <w:r w:rsidR="006259C7">
        <w:rPr>
          <w:rFonts w:ascii="Times New Roman" w:hAnsi="Times New Roman" w:cs="Times New Roman"/>
          <w:sz w:val="27"/>
          <w:szCs w:val="27"/>
        </w:rPr>
        <w:t>2</w:t>
      </w:r>
      <w:r w:rsidR="00B9171A">
        <w:rPr>
          <w:rFonts w:ascii="Times New Roman" w:hAnsi="Times New Roman" w:cs="Times New Roman"/>
          <w:sz w:val="27"/>
          <w:szCs w:val="27"/>
        </w:rPr>
        <w:t>4</w:t>
      </w:r>
      <w:r w:rsidRPr="00125BFE">
        <w:rPr>
          <w:rFonts w:ascii="Times New Roman" w:hAnsi="Times New Roman" w:cs="Times New Roman"/>
          <w:sz w:val="27"/>
          <w:szCs w:val="27"/>
        </w:rPr>
        <w:t xml:space="preserve"> г.;</w:t>
      </w:r>
    </w:p>
    <w:p w:rsidR="0027566F" w:rsidRPr="00125BFE" w:rsidRDefault="0027566F" w:rsidP="0027566F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окончание: "</w:t>
      </w:r>
      <w:r w:rsidR="00545E21">
        <w:rPr>
          <w:rFonts w:ascii="Times New Roman" w:hAnsi="Times New Roman" w:cs="Times New Roman"/>
          <w:sz w:val="27"/>
          <w:szCs w:val="27"/>
        </w:rPr>
        <w:t>2</w:t>
      </w:r>
      <w:r w:rsidRPr="00125BFE">
        <w:rPr>
          <w:rFonts w:ascii="Times New Roman" w:hAnsi="Times New Roman" w:cs="Times New Roman"/>
          <w:sz w:val="27"/>
          <w:szCs w:val="27"/>
        </w:rPr>
        <w:t xml:space="preserve">" </w:t>
      </w:r>
      <w:r w:rsidR="00B9171A">
        <w:rPr>
          <w:rFonts w:ascii="Times New Roman" w:hAnsi="Times New Roman" w:cs="Times New Roman"/>
          <w:sz w:val="27"/>
          <w:szCs w:val="27"/>
        </w:rPr>
        <w:t>ма</w:t>
      </w:r>
      <w:r w:rsidR="0053425C">
        <w:rPr>
          <w:rFonts w:ascii="Times New Roman" w:hAnsi="Times New Roman" w:cs="Times New Roman"/>
          <w:sz w:val="27"/>
          <w:szCs w:val="27"/>
        </w:rPr>
        <w:t>я</w:t>
      </w:r>
      <w:r w:rsidRPr="00125BFE">
        <w:rPr>
          <w:rFonts w:ascii="Times New Roman" w:hAnsi="Times New Roman" w:cs="Times New Roman"/>
          <w:sz w:val="27"/>
          <w:szCs w:val="27"/>
        </w:rPr>
        <w:t xml:space="preserve"> 20</w:t>
      </w:r>
      <w:r w:rsidR="006259C7">
        <w:rPr>
          <w:rFonts w:ascii="Times New Roman" w:hAnsi="Times New Roman" w:cs="Times New Roman"/>
          <w:sz w:val="27"/>
          <w:szCs w:val="27"/>
        </w:rPr>
        <w:t>2</w:t>
      </w:r>
      <w:r w:rsidR="00B9171A">
        <w:rPr>
          <w:rFonts w:ascii="Times New Roman" w:hAnsi="Times New Roman" w:cs="Times New Roman"/>
          <w:sz w:val="27"/>
          <w:szCs w:val="27"/>
        </w:rPr>
        <w:t>4</w:t>
      </w:r>
      <w:r w:rsidRPr="00125BFE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    Адрес сайта, электронной почты для направления мнений и предложений:</w:t>
      </w:r>
    </w:p>
    <w:p w:rsidR="0027566F" w:rsidRPr="006259C7" w:rsidRDefault="006259C7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307200, Курская область, Октябрьский район, </w:t>
      </w:r>
      <w:proofErr w:type="spellStart"/>
      <w:r>
        <w:rPr>
          <w:rFonts w:ascii="Times New Roman" w:hAnsi="Times New Roman" w:cs="Times New Roman"/>
          <w:sz w:val="27"/>
          <w:szCs w:val="27"/>
        </w:rPr>
        <w:t>пгт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Прямицыно, ул. </w:t>
      </w:r>
      <w:proofErr w:type="gramStart"/>
      <w:r>
        <w:rPr>
          <w:rFonts w:ascii="Times New Roman" w:hAnsi="Times New Roman" w:cs="Times New Roman"/>
          <w:sz w:val="27"/>
          <w:szCs w:val="27"/>
        </w:rPr>
        <w:t>Октябрьская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д. 134, 3 этаж, к. 36 или по электронной почте по адресу: </w:t>
      </w:r>
      <w:hyperlink r:id="rId4" w:history="1">
        <w:r w:rsidRPr="006D2DED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ekonomika</w:t>
        </w:r>
        <w:r w:rsidRPr="006D2DED">
          <w:rPr>
            <w:rStyle w:val="a4"/>
            <w:rFonts w:ascii="Times New Roman" w:hAnsi="Times New Roman" w:cs="Times New Roman"/>
            <w:sz w:val="27"/>
            <w:szCs w:val="27"/>
          </w:rPr>
          <w:t>4617@</w:t>
        </w:r>
        <w:r w:rsidRPr="006D2DED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mail</w:t>
        </w:r>
        <w:r w:rsidRPr="006D2DED">
          <w:rPr>
            <w:rStyle w:val="a4"/>
            <w:rFonts w:ascii="Times New Roman" w:hAnsi="Times New Roman" w:cs="Times New Roman"/>
            <w:sz w:val="27"/>
            <w:szCs w:val="27"/>
          </w:rPr>
          <w:t>.</w:t>
        </w:r>
        <w:r w:rsidRPr="006D2DED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ru</w:t>
        </w:r>
      </w:hyperlink>
    </w:p>
    <w:p w:rsidR="006259C7" w:rsidRPr="006259C7" w:rsidRDefault="006259C7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    Реестр поступивших мнений и предложений будет размещен на официальном сайте Октябрьского района Курской области в сети «Интернет» в разделе «Экспертиза муниципальных НПА»  не позднее </w:t>
      </w:r>
      <w:r w:rsidR="00545E21">
        <w:rPr>
          <w:rFonts w:ascii="Times New Roman" w:hAnsi="Times New Roman" w:cs="Times New Roman"/>
          <w:sz w:val="27"/>
          <w:szCs w:val="27"/>
        </w:rPr>
        <w:t>3</w:t>
      </w:r>
      <w:r w:rsidR="0053425C">
        <w:rPr>
          <w:rFonts w:ascii="Times New Roman" w:hAnsi="Times New Roman" w:cs="Times New Roman"/>
          <w:sz w:val="27"/>
          <w:szCs w:val="27"/>
        </w:rPr>
        <w:t xml:space="preserve"> мая</w:t>
      </w:r>
      <w:r w:rsidR="00240734" w:rsidRPr="00240734">
        <w:rPr>
          <w:rFonts w:ascii="Times New Roman" w:hAnsi="Times New Roman" w:cs="Times New Roman"/>
          <w:sz w:val="27"/>
          <w:szCs w:val="27"/>
        </w:rPr>
        <w:t xml:space="preserve"> 202</w:t>
      </w:r>
      <w:r w:rsidR="00B9171A">
        <w:rPr>
          <w:rFonts w:ascii="Times New Roman" w:hAnsi="Times New Roman" w:cs="Times New Roman"/>
          <w:sz w:val="27"/>
          <w:szCs w:val="27"/>
        </w:rPr>
        <w:t>4</w:t>
      </w:r>
      <w:r w:rsidR="00240734" w:rsidRPr="00240734">
        <w:rPr>
          <w:rFonts w:ascii="Times New Roman" w:hAnsi="Times New Roman" w:cs="Times New Roman"/>
          <w:sz w:val="27"/>
          <w:szCs w:val="27"/>
        </w:rPr>
        <w:t>года</w:t>
      </w:r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27566F" w:rsidRPr="00125BFE" w:rsidRDefault="0027566F" w:rsidP="0027566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40734" w:rsidRPr="00125BFE" w:rsidRDefault="00240734" w:rsidP="0027566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rmal"/>
        <w:ind w:firstLine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27566F" w:rsidRPr="00125BFE" w:rsidRDefault="0027566F" w:rsidP="0027566F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к Положению о проведении экспертизы</w:t>
      </w:r>
    </w:p>
    <w:p w:rsidR="0027566F" w:rsidRPr="00125BFE" w:rsidRDefault="0027566F" w:rsidP="0027566F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муниципальных нормативных правовых актов,</w:t>
      </w:r>
    </w:p>
    <w:p w:rsidR="0027566F" w:rsidRPr="00125BFE" w:rsidRDefault="0027566F" w:rsidP="0027566F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25BFE">
        <w:rPr>
          <w:rFonts w:ascii="Times New Roman" w:hAnsi="Times New Roman" w:cs="Times New Roman"/>
          <w:sz w:val="24"/>
          <w:szCs w:val="24"/>
        </w:rPr>
        <w:t>затрагивающих</w:t>
      </w:r>
      <w:proofErr w:type="gramEnd"/>
      <w:r w:rsidRPr="00125BFE">
        <w:rPr>
          <w:rFonts w:ascii="Times New Roman" w:hAnsi="Times New Roman" w:cs="Times New Roman"/>
          <w:sz w:val="24"/>
          <w:szCs w:val="24"/>
        </w:rPr>
        <w:t xml:space="preserve"> вопросы осуществления</w:t>
      </w:r>
    </w:p>
    <w:p w:rsidR="0027566F" w:rsidRPr="00125BFE" w:rsidRDefault="0027566F" w:rsidP="0027566F">
      <w:pPr>
        <w:pStyle w:val="ConsPlusNormal"/>
        <w:ind w:firstLine="4395"/>
        <w:jc w:val="center"/>
        <w:rPr>
          <w:rFonts w:ascii="Times New Roman" w:hAnsi="Times New Roman" w:cs="Times New Roman"/>
          <w:sz w:val="24"/>
          <w:szCs w:val="24"/>
        </w:rPr>
      </w:pPr>
      <w:r w:rsidRPr="00125BFE">
        <w:rPr>
          <w:rFonts w:ascii="Times New Roman" w:hAnsi="Times New Roman" w:cs="Times New Roman"/>
          <w:sz w:val="24"/>
          <w:szCs w:val="24"/>
        </w:rPr>
        <w:t>предпринимательской и</w:t>
      </w:r>
    </w:p>
    <w:p w:rsidR="0027566F" w:rsidRPr="00125BFE" w:rsidRDefault="0027566F" w:rsidP="0027566F">
      <w:pPr>
        <w:pStyle w:val="ConsPlusNormal"/>
        <w:ind w:firstLine="4395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4"/>
          <w:szCs w:val="24"/>
        </w:rPr>
        <w:t>инвестиционной деятельности</w:t>
      </w:r>
    </w:p>
    <w:p w:rsidR="0027566F" w:rsidRPr="00125BFE" w:rsidRDefault="0027566F" w:rsidP="0027566F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4" w:name="P266"/>
      <w:bookmarkEnd w:id="4"/>
      <w:r w:rsidRPr="00125BFE"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27566F" w:rsidRPr="00125BFE" w:rsidRDefault="0027566F" w:rsidP="0027566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для проведения публичных обсуждений</w:t>
      </w:r>
    </w:p>
    <w:p w:rsidR="0027566F" w:rsidRPr="00125BFE" w:rsidRDefault="0027566F" w:rsidP="0027566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муниципального нормативного правового акта, затрагивающего вопросы осуществления предпринимательской и инвестиционной деятельности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125BFE">
        <w:rPr>
          <w:rFonts w:ascii="Times New Roman" w:hAnsi="Times New Roman" w:cs="Times New Roman"/>
          <w:sz w:val="27"/>
          <w:szCs w:val="27"/>
        </w:rPr>
        <w:t>(наименование вида акта, структурного подразделения, должностного лица, принявшего акт, заголовок (наименование) акта,</w:t>
      </w:r>
      <w:proofErr w:type="gramEnd"/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регистрационный номер, дата принятия)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Контактная информация об участнике публичных консультаций: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Наименование участника: 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Сфера деятельности участника: 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Фамилия, имя, отчество контактного лица: 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Номер контактного телефона: 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Адрес электронной почты: 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Перечень вопросов, обсуждаемых в ходе проведения публичных обсуждений: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1.  Является ли проблема, на решение которой направлен нормативный правовой акт, актуальной в настоящее время для Октябрьского района?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2.  Является  ли  муниципальное вмешательство необходимым средством решения существующей проблемы?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_____________________________________________________________________3. Является ли выбранный вариант решения проблемы оптимальным (в том числе с  точки  зрения  выгод  и  издержек  для  субъектов  предпринимательской и инвестиционной  деятельности области, государства и общества в целом)? 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Если да,  выделите  те из них, которые, по Вашему мнению, были бы менее </w:t>
      </w:r>
      <w:proofErr w:type="spellStart"/>
      <w:r w:rsidRPr="00125BFE">
        <w:rPr>
          <w:rFonts w:ascii="Times New Roman" w:hAnsi="Times New Roman" w:cs="Times New Roman"/>
          <w:sz w:val="27"/>
          <w:szCs w:val="27"/>
        </w:rPr>
        <w:t>затратны</w:t>
      </w:r>
      <w:proofErr w:type="spellEnd"/>
      <w:r w:rsidRPr="00125BFE">
        <w:rPr>
          <w:rFonts w:ascii="Times New Roman" w:hAnsi="Times New Roman" w:cs="Times New Roman"/>
          <w:sz w:val="27"/>
          <w:szCs w:val="27"/>
        </w:rPr>
        <w:t xml:space="preserve"> и/или более эффективны.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lastRenderedPageBreak/>
        <w:t>4.  Какие  положения  нормативного  правового  акта  приводят  к увеличению издержек субъектов предпринимательской  и инвестиционной деятельности? Если возможно,  оцените  размер  данных издержек количественно (в часах рабочего времени, в денежном эквиваленте и прочее).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5.  Какие  положения  нормативного  правового  акта  создают необоснованные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административные барьеры для субъектов предпринимательской и инвестиционной деятельности? В чем это проявляется?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6.  Какие  положения  нормативного  правового акта ограничивают возможности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осуществления  предпринимательской  и  инвестиционной  деятельности? На чем основывается Ваше мнение?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7.  Оцените,  насколько полно и точно отражены обязанности, ответственность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субъектов   предпринимательской  и  инвестиционной  деятельности,  а  также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насколько  понятно  сформулированы  административные процедуры, реализуемые органами   местного   самоуправления,   насколько  точно  и  недвусмысленно прописаны их полномочия?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8.  Требуется  ли  переходный  период  для  вступления в силу предлагаемого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муниципального регулирования (если да, какова его продолжительность), какие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ограничения  по  срокам введения предлагаемого муниципального регулирования необходимо учесть?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9.  Иные предложения и замечания, которые, по Вашему мнению, целесообразно учесть при проведении экспертизы нормативного правового акта.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 xml:space="preserve">_________                                                  "___"________ </w:t>
      </w:r>
      <w:proofErr w:type="gramStart"/>
      <w:r w:rsidRPr="00125BFE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125BFE">
        <w:rPr>
          <w:rFonts w:ascii="Times New Roman" w:hAnsi="Times New Roman" w:cs="Times New Roman"/>
          <w:sz w:val="27"/>
          <w:szCs w:val="27"/>
        </w:rPr>
        <w:t>.</w:t>
      </w:r>
    </w:p>
    <w:p w:rsidR="0027566F" w:rsidRPr="00125BFE" w:rsidRDefault="0027566F" w:rsidP="0027566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25BFE">
        <w:rPr>
          <w:rFonts w:ascii="Times New Roman" w:hAnsi="Times New Roman" w:cs="Times New Roman"/>
          <w:sz w:val="27"/>
          <w:szCs w:val="27"/>
        </w:rPr>
        <w:t>(Подпись)</w:t>
      </w:r>
    </w:p>
    <w:p w:rsidR="0027566F" w:rsidRPr="00125BFE" w:rsidRDefault="0027566F" w:rsidP="0027566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7566F" w:rsidRPr="00125BFE" w:rsidRDefault="0027566F" w:rsidP="0027566F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156168"/>
    <w:rsid w:val="001929F4"/>
    <w:rsid w:val="00217D3A"/>
    <w:rsid w:val="00240734"/>
    <w:rsid w:val="00242C15"/>
    <w:rsid w:val="0027566F"/>
    <w:rsid w:val="00281D0B"/>
    <w:rsid w:val="00322E96"/>
    <w:rsid w:val="0053425C"/>
    <w:rsid w:val="00545E21"/>
    <w:rsid w:val="005A66FC"/>
    <w:rsid w:val="006259C7"/>
    <w:rsid w:val="006A6A26"/>
    <w:rsid w:val="007C3DEE"/>
    <w:rsid w:val="0087107E"/>
    <w:rsid w:val="00894A0E"/>
    <w:rsid w:val="008F4C13"/>
    <w:rsid w:val="00946D7E"/>
    <w:rsid w:val="00951336"/>
    <w:rsid w:val="00A96875"/>
    <w:rsid w:val="00B75150"/>
    <w:rsid w:val="00B9171A"/>
    <w:rsid w:val="00E16803"/>
    <w:rsid w:val="00F3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756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56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ika461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2024-04-01T09:17:00Z</dcterms:created>
  <dcterms:modified xsi:type="dcterms:W3CDTF">2024-04-01T09:17:00Z</dcterms:modified>
</cp:coreProperties>
</file>