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0BB" w:rsidRPr="002D10BB" w:rsidRDefault="002D10BB" w:rsidP="002D10B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D10BB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</w:rPr>
        <w:t>Стартует Конкурс общественно полезных программ!</w:t>
      </w: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  <w:r w:rsidRPr="002D10BB">
        <w:rPr>
          <w:rFonts w:ascii="Arial" w:eastAsia="Times New Roman" w:hAnsi="Arial" w:cs="Arial"/>
          <w:color w:val="2C2D2E"/>
          <w:sz w:val="24"/>
          <w:szCs w:val="24"/>
        </w:rPr>
        <w:t>Участниками конкурса могут стать НКО старше года, осуществляющие свою деятельность на территории Курской области.</w:t>
      </w: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  <w:r w:rsidRPr="002D10BB">
        <w:rPr>
          <w:rFonts w:ascii="Arial" w:eastAsia="Times New Roman" w:hAnsi="Arial" w:cs="Arial"/>
          <w:color w:val="2C2D2E"/>
          <w:sz w:val="24"/>
          <w:szCs w:val="24"/>
        </w:rPr>
        <w:t>Начала приёма заявок – 09.00 часов, 3 апреля 2024 г.;</w:t>
      </w: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  <w:r w:rsidRPr="002D10BB">
        <w:rPr>
          <w:rFonts w:ascii="Arial" w:eastAsia="Times New Roman" w:hAnsi="Arial" w:cs="Arial"/>
          <w:color w:val="2C2D2E"/>
          <w:sz w:val="24"/>
          <w:szCs w:val="24"/>
        </w:rPr>
        <w:t>Окончание приёма заявок – 17.00 часов, 3 мая 2024 г.</w:t>
      </w: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  <w:r w:rsidRPr="002D10BB">
        <w:rPr>
          <w:rFonts w:ascii="Arial" w:eastAsia="Times New Roman" w:hAnsi="Arial" w:cs="Arial"/>
          <w:color w:val="2C2D2E"/>
          <w:sz w:val="24"/>
          <w:szCs w:val="24"/>
        </w:rPr>
        <w:t>Предельная сумма средств, которая может быть выделена на реализацию одного проекта по результатам конкурса – 250 тысяч рублей.</w:t>
      </w: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  <w:r w:rsidRPr="002D10BB">
        <w:rPr>
          <w:rFonts w:ascii="Arial" w:eastAsia="Times New Roman" w:hAnsi="Arial" w:cs="Arial"/>
          <w:color w:val="2C2D2E"/>
          <w:sz w:val="24"/>
          <w:szCs w:val="24"/>
        </w:rPr>
        <w:t>Номинации:</w:t>
      </w: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  <w:r w:rsidRPr="002D10BB">
        <w:rPr>
          <w:rFonts w:ascii="Arial" w:eastAsia="Times New Roman" w:hAnsi="Arial" w:cs="Arial"/>
          <w:color w:val="2C2D2E"/>
          <w:sz w:val="24"/>
          <w:szCs w:val="24"/>
        </w:rPr>
        <w:t>1. Социальное обслуживание, социальная поддержка и защита граждан</w:t>
      </w: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  <w:r w:rsidRPr="002D10BB">
        <w:rPr>
          <w:rFonts w:ascii="Arial" w:eastAsia="Times New Roman" w:hAnsi="Arial" w:cs="Arial"/>
          <w:color w:val="2C2D2E"/>
          <w:sz w:val="24"/>
          <w:szCs w:val="24"/>
        </w:rPr>
        <w:t>2. Охрана здоровья граждан, пропаганда здорового образа жизни</w:t>
      </w: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  <w:r w:rsidRPr="002D10BB">
        <w:rPr>
          <w:rFonts w:ascii="Arial" w:eastAsia="Times New Roman" w:hAnsi="Arial" w:cs="Arial"/>
          <w:color w:val="2C2D2E"/>
          <w:sz w:val="24"/>
          <w:szCs w:val="24"/>
        </w:rPr>
        <w:t>3. Поддержка семьи, материнства, отцовства и детства</w:t>
      </w: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  <w:r w:rsidRPr="002D10BB">
        <w:rPr>
          <w:rFonts w:ascii="Arial" w:eastAsia="Times New Roman" w:hAnsi="Arial" w:cs="Arial"/>
          <w:color w:val="2C2D2E"/>
          <w:sz w:val="24"/>
          <w:szCs w:val="24"/>
        </w:rPr>
        <w:t>4. Реализация молодежных проектов, по видам деятельности, предусмотренным статьей 31.1 Федерального закона от 12 января 1996 года № 7-ФЗ «О некоммерческих организациях»</w:t>
      </w: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  <w:r w:rsidRPr="002D10BB">
        <w:rPr>
          <w:rFonts w:ascii="Arial" w:eastAsia="Times New Roman" w:hAnsi="Arial" w:cs="Arial"/>
          <w:color w:val="2C2D2E"/>
          <w:sz w:val="24"/>
          <w:szCs w:val="24"/>
        </w:rPr>
        <w:t>5. Поддержка проектов в области науки, образования, просвещения</w:t>
      </w: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  <w:r w:rsidRPr="002D10BB">
        <w:rPr>
          <w:rFonts w:ascii="Arial" w:eastAsia="Times New Roman" w:hAnsi="Arial" w:cs="Arial"/>
          <w:color w:val="2C2D2E"/>
          <w:sz w:val="24"/>
          <w:szCs w:val="24"/>
        </w:rPr>
        <w:t>6. Поддержка проектов в области культуры и искусства</w:t>
      </w: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  <w:r w:rsidRPr="002D10BB">
        <w:rPr>
          <w:rFonts w:ascii="Arial" w:eastAsia="Times New Roman" w:hAnsi="Arial" w:cs="Arial"/>
          <w:color w:val="2C2D2E"/>
          <w:sz w:val="24"/>
          <w:szCs w:val="24"/>
        </w:rPr>
        <w:t>7. Сохранение исторической памяти</w:t>
      </w: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  <w:r w:rsidRPr="002D10BB">
        <w:rPr>
          <w:rFonts w:ascii="Arial" w:eastAsia="Times New Roman" w:hAnsi="Arial" w:cs="Arial"/>
          <w:color w:val="2C2D2E"/>
          <w:sz w:val="24"/>
          <w:szCs w:val="24"/>
        </w:rPr>
        <w:t>8. Защита прав и свобод человека и гражданина</w:t>
      </w: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  <w:r w:rsidRPr="002D10BB">
        <w:rPr>
          <w:rFonts w:ascii="Arial" w:eastAsia="Times New Roman" w:hAnsi="Arial" w:cs="Arial"/>
          <w:color w:val="2C2D2E"/>
          <w:sz w:val="24"/>
          <w:szCs w:val="24"/>
        </w:rPr>
        <w:t>9. Охрана окружающей среды и защита животных</w:t>
      </w: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  <w:r w:rsidRPr="002D10BB">
        <w:rPr>
          <w:rFonts w:ascii="Arial" w:eastAsia="Times New Roman" w:hAnsi="Arial" w:cs="Arial"/>
          <w:color w:val="2C2D2E"/>
          <w:sz w:val="24"/>
          <w:szCs w:val="24"/>
        </w:rPr>
        <w:t>10. Укрепление межнационального и межрелигиозного согласия</w:t>
      </w: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  <w:r w:rsidRPr="002D10BB">
        <w:rPr>
          <w:rFonts w:ascii="Arial" w:eastAsia="Times New Roman" w:hAnsi="Arial" w:cs="Arial"/>
          <w:color w:val="2C2D2E"/>
          <w:sz w:val="24"/>
          <w:szCs w:val="24"/>
        </w:rPr>
        <w:t>11. Развитие институтов гражданского общества и общественной дипломатии</w:t>
      </w: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  <w:r w:rsidRPr="002D10BB">
        <w:rPr>
          <w:rFonts w:ascii="Arial" w:eastAsia="Times New Roman" w:hAnsi="Arial" w:cs="Arial"/>
          <w:color w:val="2C2D2E"/>
          <w:sz w:val="24"/>
          <w:szCs w:val="24"/>
        </w:rPr>
        <w:t>👉 Подробности и документация Конкурса</w:t>
      </w:r>
    </w:p>
    <w:p w:rsidR="002D10BB" w:rsidRPr="002D10BB" w:rsidRDefault="002D10BB" w:rsidP="002D10BB">
      <w:pPr>
        <w:shd w:val="clear" w:color="auto" w:fill="FFFFFF"/>
        <w:rPr>
          <w:rFonts w:ascii="Arial" w:eastAsia="Times New Roman" w:hAnsi="Arial" w:cs="Arial"/>
          <w:color w:val="2C2D2E"/>
          <w:sz w:val="24"/>
          <w:szCs w:val="24"/>
        </w:rPr>
      </w:pPr>
      <w:r w:rsidRPr="002D10BB">
        <w:rPr>
          <w:rFonts w:ascii="Arial" w:eastAsia="Times New Roman" w:hAnsi="Arial" w:cs="Arial"/>
          <w:color w:val="2C2D2E"/>
          <w:sz w:val="24"/>
          <w:szCs w:val="24"/>
        </w:rPr>
        <w:t> </w:t>
      </w:r>
      <w:hyperlink r:id="rId4" w:tgtFrame="_blank" w:history="1">
        <w:r w:rsidRPr="002D10B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https://disk.yandex.ru/d/qABP_runC7-suQ</w:t>
        </w:r>
      </w:hyperlink>
    </w:p>
    <w:p w:rsidR="0005386D" w:rsidRPr="00F912D2" w:rsidRDefault="0005386D" w:rsidP="00F912D2">
      <w:pPr>
        <w:rPr>
          <w:szCs w:val="28"/>
        </w:rPr>
      </w:pPr>
    </w:p>
    <w:sectPr w:rsidR="0005386D" w:rsidRPr="00F912D2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E7A3F"/>
    <w:rsid w:val="00026E8B"/>
    <w:rsid w:val="0005386D"/>
    <w:rsid w:val="00077663"/>
    <w:rsid w:val="000F5F7B"/>
    <w:rsid w:val="00293201"/>
    <w:rsid w:val="002D10BB"/>
    <w:rsid w:val="00463EEA"/>
    <w:rsid w:val="004673F0"/>
    <w:rsid w:val="00503ED4"/>
    <w:rsid w:val="005E7A3F"/>
    <w:rsid w:val="00654FE8"/>
    <w:rsid w:val="00742EC5"/>
    <w:rsid w:val="007E6924"/>
    <w:rsid w:val="00831709"/>
    <w:rsid w:val="00837C4B"/>
    <w:rsid w:val="008444FE"/>
    <w:rsid w:val="00853956"/>
    <w:rsid w:val="008B03B1"/>
    <w:rsid w:val="008D40AD"/>
    <w:rsid w:val="009C3170"/>
    <w:rsid w:val="009F6761"/>
    <w:rsid w:val="00AB232E"/>
    <w:rsid w:val="00BA4FCD"/>
    <w:rsid w:val="00BF6CB2"/>
    <w:rsid w:val="00C62325"/>
    <w:rsid w:val="00CA247C"/>
    <w:rsid w:val="00CA5A29"/>
    <w:rsid w:val="00D3017E"/>
    <w:rsid w:val="00E00D8D"/>
    <w:rsid w:val="00E01A21"/>
    <w:rsid w:val="00E43584"/>
    <w:rsid w:val="00E86705"/>
    <w:rsid w:val="00E96DFD"/>
    <w:rsid w:val="00EB2D36"/>
    <w:rsid w:val="00EC4A7C"/>
    <w:rsid w:val="00EE4BA5"/>
    <w:rsid w:val="00F912D2"/>
    <w:rsid w:val="00FF0519"/>
    <w:rsid w:val="00FF4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10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1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qABP_runC7-su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cp:lastPrinted>2024-03-27T12:41:00Z</cp:lastPrinted>
  <dcterms:created xsi:type="dcterms:W3CDTF">2024-03-27T13:40:00Z</dcterms:created>
  <dcterms:modified xsi:type="dcterms:W3CDTF">2024-03-27T13:41:00Z</dcterms:modified>
</cp:coreProperties>
</file>