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94" w:rsidRPr="000A7094" w:rsidRDefault="000A7094" w:rsidP="000A7094">
      <w:pPr>
        <w:jc w:val="center"/>
        <w:rPr>
          <w:b/>
          <w:bCs w:val="0"/>
          <w:i/>
          <w:sz w:val="56"/>
        </w:rPr>
      </w:pPr>
      <w:r w:rsidRPr="000A7094">
        <w:rPr>
          <w:b/>
          <w:bCs w:val="0"/>
          <w:i/>
          <w:sz w:val="56"/>
        </w:rPr>
        <w:t>КОНКУРС</w:t>
      </w:r>
    </w:p>
    <w:p w:rsidR="00DE42A6" w:rsidRDefault="003D4CE5" w:rsidP="003D4CE5">
      <w:pPr>
        <w:rPr>
          <w:b/>
          <w:bCs w:val="0"/>
        </w:rPr>
      </w:pPr>
      <w:r w:rsidRPr="00603FED">
        <w:rPr>
          <w:bCs w:val="0"/>
        </w:rPr>
        <w:t>В целях привлечения общественного внимания к проблемам производственного травматизма и его профилактике и формирования осознанного отношения подрастающего поколения к вопросам безопасности труда и сохранения своего здоровья</w:t>
      </w:r>
      <w:r w:rsidRPr="00603FED">
        <w:t xml:space="preserve"> к</w:t>
      </w:r>
      <w:r w:rsidR="00DE42A6" w:rsidRPr="00603FED">
        <w:rPr>
          <w:bCs w:val="0"/>
        </w:rPr>
        <w:t xml:space="preserve">омитет по труду и занятости населения Курской области организует конкурс детского рисунка среди школьников </w:t>
      </w:r>
      <w:r w:rsidR="00DE42A6" w:rsidRPr="00603FED">
        <w:rPr>
          <w:b/>
          <w:bCs w:val="0"/>
        </w:rPr>
        <w:t>«Охрана труда глазами детей».</w:t>
      </w:r>
      <w:bookmarkStart w:id="0" w:name="_GoBack"/>
      <w:bookmarkEnd w:id="0"/>
    </w:p>
    <w:p w:rsidR="00312115" w:rsidRPr="00603FED" w:rsidRDefault="00312115" w:rsidP="003D4CE5">
      <w:pPr>
        <w:rPr>
          <w:sz w:val="24"/>
        </w:rPr>
      </w:pPr>
    </w:p>
    <w:p w:rsidR="004967ED" w:rsidRDefault="00DE42A6">
      <w:r>
        <w:rPr>
          <w:noProof/>
        </w:rPr>
        <w:drawing>
          <wp:inline distT="0" distB="0" distL="0" distR="0">
            <wp:extent cx="5940425" cy="3960495"/>
            <wp:effectExtent l="19050" t="0" r="3175" b="0"/>
            <wp:docPr id="1" name="Рисунок 0" descr="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803" w:rsidRDefault="00676803">
      <w:pPr>
        <w:rPr>
          <w:bCs w:val="0"/>
        </w:rPr>
      </w:pPr>
    </w:p>
    <w:p w:rsidR="00676803" w:rsidRPr="005C54AF" w:rsidRDefault="00676803" w:rsidP="00676803">
      <w:pPr>
        <w:ind w:firstLine="709"/>
        <w:jc w:val="both"/>
        <w:rPr>
          <w:bCs w:val="0"/>
        </w:rPr>
      </w:pPr>
      <w:r w:rsidRPr="005C54AF">
        <w:rPr>
          <w:bCs w:val="0"/>
        </w:rPr>
        <w:t>Конкурс проводится на всей территории Курской области в три этапа:</w:t>
      </w:r>
    </w:p>
    <w:p w:rsidR="00676803" w:rsidRPr="005C54AF" w:rsidRDefault="00676803" w:rsidP="00676803">
      <w:pPr>
        <w:ind w:firstLine="709"/>
        <w:jc w:val="both"/>
        <w:rPr>
          <w:bCs w:val="0"/>
        </w:rPr>
      </w:pPr>
      <w:r w:rsidRPr="005C54AF">
        <w:rPr>
          <w:bCs w:val="0"/>
        </w:rPr>
        <w:t>1 эта</w:t>
      </w:r>
      <w:r>
        <w:rPr>
          <w:bCs w:val="0"/>
        </w:rPr>
        <w:t xml:space="preserve">п – </w:t>
      </w:r>
      <w:r w:rsidRPr="00593125">
        <w:rPr>
          <w:bCs w:val="0"/>
        </w:rPr>
        <w:t>с 25 декабря 2023 года до 01 февраля 2024 года сбор работ участников конкурса</w:t>
      </w:r>
      <w:r w:rsidRPr="005C54AF">
        <w:rPr>
          <w:bCs w:val="0"/>
        </w:rPr>
        <w:t>;</w:t>
      </w:r>
    </w:p>
    <w:p w:rsidR="00676803" w:rsidRPr="005C54AF" w:rsidRDefault="00676803" w:rsidP="00676803">
      <w:pPr>
        <w:ind w:firstLine="709"/>
        <w:jc w:val="both"/>
        <w:rPr>
          <w:bCs w:val="0"/>
        </w:rPr>
      </w:pPr>
      <w:r w:rsidRPr="005C54AF">
        <w:rPr>
          <w:bCs w:val="0"/>
        </w:rPr>
        <w:t>2 этап</w:t>
      </w:r>
      <w:r>
        <w:rPr>
          <w:bCs w:val="0"/>
        </w:rPr>
        <w:t xml:space="preserve"> –</w:t>
      </w:r>
      <w:r w:rsidRPr="005C54AF">
        <w:rPr>
          <w:bCs w:val="0"/>
        </w:rPr>
        <w:t xml:space="preserve"> </w:t>
      </w:r>
      <w:r w:rsidRPr="00593125">
        <w:rPr>
          <w:bCs w:val="0"/>
        </w:rPr>
        <w:t>с 02 февраля 2024 года по 16 февраля 2024 года работа жюри конкурса</w:t>
      </w:r>
      <w:r w:rsidRPr="005C54AF">
        <w:rPr>
          <w:bCs w:val="0"/>
        </w:rPr>
        <w:t>;</w:t>
      </w:r>
    </w:p>
    <w:p w:rsidR="00676803" w:rsidRDefault="00676803" w:rsidP="00676803">
      <w:pPr>
        <w:ind w:firstLine="709"/>
        <w:jc w:val="both"/>
        <w:rPr>
          <w:bCs w:val="0"/>
        </w:rPr>
      </w:pPr>
      <w:r w:rsidRPr="005C54AF">
        <w:rPr>
          <w:bCs w:val="0"/>
        </w:rPr>
        <w:t xml:space="preserve">3 этап </w:t>
      </w:r>
      <w:r>
        <w:rPr>
          <w:bCs w:val="0"/>
        </w:rPr>
        <w:t>–</w:t>
      </w:r>
      <w:r w:rsidRPr="005C54AF">
        <w:rPr>
          <w:bCs w:val="0"/>
        </w:rPr>
        <w:t xml:space="preserve"> награждение победителей в рамках Всемирного дня охраны труда. </w:t>
      </w:r>
    </w:p>
    <w:p w:rsidR="00676803" w:rsidRPr="00676803" w:rsidRDefault="00676803" w:rsidP="00676803">
      <w:pPr>
        <w:ind w:firstLine="709"/>
        <w:jc w:val="both"/>
        <w:rPr>
          <w:bCs w:val="0"/>
        </w:rPr>
      </w:pPr>
      <w:r>
        <w:rPr>
          <w:bCs w:val="0"/>
        </w:rPr>
        <w:t xml:space="preserve">Методические материалы размещены по ссылке </w:t>
      </w:r>
      <w:hyperlink r:id="rId5" w:history="1">
        <w:r w:rsidRPr="00315F6F">
          <w:rPr>
            <w:rStyle w:val="a5"/>
            <w:bCs w:val="0"/>
          </w:rPr>
          <w:t>https://clck.ru/3767yJ</w:t>
        </w:r>
      </w:hyperlink>
      <w:r>
        <w:rPr>
          <w:bCs w:val="0"/>
        </w:rPr>
        <w:t>.</w:t>
      </w:r>
    </w:p>
    <w:sectPr w:rsidR="00676803" w:rsidRPr="00676803" w:rsidSect="0049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42A6"/>
    <w:rsid w:val="000A7094"/>
    <w:rsid w:val="00312115"/>
    <w:rsid w:val="003D4CE5"/>
    <w:rsid w:val="004967ED"/>
    <w:rsid w:val="004F466F"/>
    <w:rsid w:val="00603FED"/>
    <w:rsid w:val="00676803"/>
    <w:rsid w:val="00DE4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A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2A6"/>
    <w:rPr>
      <w:rFonts w:ascii="Tahoma" w:eastAsiaTheme="minorHAnsi" w:hAnsi="Tahoma" w:cs="Tahoma"/>
      <w:bCs w:val="0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E42A6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6768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3767y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667</Characters>
  <Application>Microsoft Office Word</Application>
  <DocSecurity>0</DocSecurity>
  <Lines>5</Lines>
  <Paragraphs>1</Paragraphs>
  <ScaleCrop>false</ScaleCrop>
  <Company>SPecialiST RePack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Admkom</dc:creator>
  <cp:keywords/>
  <dc:description/>
  <cp:lastModifiedBy>Экономика</cp:lastModifiedBy>
  <cp:revision>9</cp:revision>
  <dcterms:created xsi:type="dcterms:W3CDTF">2023-12-14T07:47:00Z</dcterms:created>
  <dcterms:modified xsi:type="dcterms:W3CDTF">2023-12-14T11:22:00Z</dcterms:modified>
</cp:coreProperties>
</file>