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5E" w:rsidRPr="00E6225E" w:rsidRDefault="00E6225E" w:rsidP="00E6225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E6225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Приглашаем на бесплатные международные консультации</w:t>
      </w:r>
    </w:p>
    <w:p w:rsidR="00E6225E" w:rsidRPr="00E6225E" w:rsidRDefault="00E6225E" w:rsidP="00E6225E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4743450" cy="3038475"/>
            <wp:effectExtent l="19050" t="0" r="0" b="0"/>
            <wp:docPr id="1" name="Рисунок 1" descr="https://xn--46-9kc7b.xn--p1ai/upload/medialibrary/d5d/xk8f7nt0hl572j59c1qkmm8blgw2ql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d5d/xk8f7nt0hl572j59c1qkmm8blgw2ql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Особенности партнерских отношений с представителями Исламского мира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5" w:tgtFrame="_blank" w:tooltip="https://www.exportcenter.ru/events/international-consultations/596061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25 января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Особенности экспорта российских продуктов питания в Иран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6" w:tgtFrame="_blank" w:tooltip="https://www.exportcenter.ru/events/international-consultations/596104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30 января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Особенности сертификации промышленной и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пищевой продукции в Узбекистане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7" w:tgtFrame="_blank" w:tooltip="https://www.exportcenter.ru/events/ekspertnye-konsultatsii/595558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https://www.exportcenter.ru/events/ekspertnye-konsult..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31 января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Многоотраслевая консультация РЭЦ по вопросам продвижения российского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несырьевого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экспорта на рынок Республики Беларусь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8" w:tgtFrame="_blank" w:tooltip="https://www.exportcenter.ru/events/international-consultations/594720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31 января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lastRenderedPageBreak/>
        <w:t> Классические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ошибки и как их избежать при участии в китайских бизнес миссия и конференциях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9" w:tgtFrame="_blank" w:tooltip="https://www.exportcenter.ru/events/international-consultations/596312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05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Введение в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онлайн-экспорт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06.02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0" w:tgtFrame="_blank" w:tooltip="https://www.exportcenter.ru/events/ecommerce-consultations/598295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https://www.exportcenter.ru/events/ecommerce-consulta..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06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Общая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консультация по Азербайджану.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Ключевые выставки 2024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1" w:tgtFrame="_blank" w:tooltip="https://www.exportcenter.ru/events/international-consultations/594729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05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Особенности экспорта российской продукции в Киргизию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2" w:tgtFrame="_blank" w:tooltip="https://www.exportcenter.ru/events/international-consultations/594731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08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Выигрыш на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маркетплейсе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: 25+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лайфхаков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правильной карточки товара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3" w:tgtFrame="_blank" w:tooltip="https://www.exportcenter.ru/events/ecommerce-consultations/598153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</w:t>
        </w:r>
        <w:proofErr w:type="gramEnd"/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://</w:t>
        </w:r>
        <w:proofErr w:type="gramStart"/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www.exportcenter.ru/events/ecommerce-consulta..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08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Выставки в Узбекистане 2024: как выбрать целевую и правильно подготовиться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4" w:tgtFrame="_blank" w:tooltip="https://www.exportcenter.ru/events/international-consultations/594718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14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Закупки в Китае.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Переговоры по финансированию и страхованию или как получить отсрочку 150 дней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5" w:tgtFrame="_blank" w:tooltip="https://www.exportcenter.ru/events/international-consultations/594950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18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Поиск партнеров в Индии -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мегазадача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t>, которую возможно решить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6" w:tgtFrame="_blank" w:tooltip="https://www.exportcenter.ru/events/international-consultations/594951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19 февраля 2024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Важнейшие вопросы от участников ВЭД. Живая дискуссия </w:t>
      </w:r>
      <w:proofErr w:type="spell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онлайн</w:t>
      </w:r>
      <w:proofErr w:type="spellEnd"/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7" w:tgtFrame="_blank" w:tooltip="https://www.exportcenter.ru/events/vebinary-po-logistike/594375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https://www.exportcenter.ru/events/vebinary-po-logist..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Приём заявок и документов на участие в данном мероприятии 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lastRenderedPageBreak/>
        <w:t>осуществляется до: 19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Ошибки начинающего экспортера.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Разбор кейсов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8" w:tgtFrame="_blank" w:tooltip="https://www.exportcenter.ru/events/international-consultations/594327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19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Экспортная стратегия - значение и алгоритм построения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19" w:tgtFrame="_blank" w:tooltip="https://www.exportcenter.ru/events/vebinary-po-eksportnoy-analitike/597523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https://www.exportcenter.ru/events/vebinary-po-ekspor..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Дата проведения: 21.02.2024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Турецкий рынок: все просто?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20" w:tgtFrame="_blank" w:tooltip="https://www.exportcenter.ru/events/international-consultations/594964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26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gramStart"/>
      <w:r w:rsidRPr="00E6225E">
        <w:rPr>
          <w:rFonts w:ascii="Arial" w:eastAsia="Times New Roman" w:hAnsi="Arial" w:cs="Arial"/>
          <w:color w:val="2C2A29"/>
          <w:sz w:val="27"/>
          <w:szCs w:val="27"/>
        </w:rPr>
        <w:t>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Ориентир на Монголию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21" w:tgtFrame="_blank" w:tooltip="https://www.exportcenter.ru/events/international-consultations/594967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27 февраля 2024 г.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 Особенности участия в выставочно-ярмарочных мероприятиях и работа на электронных площадках Республики Беларусь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hyperlink r:id="rId22" w:tgtFrame="_blank" w:tooltip="https://www.exportcenter.ru/events/international-consultations/594724/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https://www.exportcenter.ru/events/international-cons..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Приём заявок и документов на участие в данном мероприятии осуществляется до: 28 февраля 2024 г</w:t>
      </w:r>
      <w:proofErr w:type="gramEnd"/>
      <w:r w:rsidRPr="00E6225E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E6225E">
        <w:rPr>
          <w:rFonts w:ascii="Arial" w:eastAsia="Times New Roman" w:hAnsi="Arial" w:cs="Arial"/>
          <w:color w:val="2C2A29"/>
          <w:sz w:val="27"/>
          <w:szCs w:val="27"/>
        </w:rPr>
        <w:br/>
        <w:t>Подробная информация на сайте </w:t>
      </w:r>
      <w:hyperlink r:id="rId23" w:history="1">
        <w:r w:rsidRPr="00E6225E">
          <w:rPr>
            <w:rFonts w:ascii="Arial" w:eastAsia="Times New Roman" w:hAnsi="Arial" w:cs="Arial"/>
            <w:color w:val="E04E39"/>
            <w:sz w:val="27"/>
            <w:u w:val="single"/>
          </w:rPr>
          <w:t>АО "Российский экспортный центр"</w:t>
        </w:r>
      </w:hyperlink>
      <w:r w:rsidRPr="00E6225E">
        <w:rPr>
          <w:rFonts w:ascii="Arial" w:eastAsia="Times New Roman" w:hAnsi="Arial" w:cs="Arial"/>
          <w:color w:val="2C2A29"/>
          <w:sz w:val="27"/>
          <w:szCs w:val="27"/>
        </w:rPr>
        <w:t> в разделе "Мероприятия".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25E"/>
    <w:rsid w:val="00251538"/>
    <w:rsid w:val="008B03B1"/>
    <w:rsid w:val="00E6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6225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622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2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exportcenter.ru%2Fevents%2Finternational-consultations%2F594720%2F&amp;post=-75894177_7828&amp;cc_key=" TargetMode="External"/><Relationship Id="rId13" Type="http://schemas.openxmlformats.org/officeDocument/2006/relationships/hyperlink" Target="https://vk.com/away.php?to=https%3A%2F%2Fwww.exportcenter.ru%2Fevents%2Fecommerce-consultations%2F598153%2F&amp;post=-75894177_7828&amp;cc_key=" TargetMode="External"/><Relationship Id="rId18" Type="http://schemas.openxmlformats.org/officeDocument/2006/relationships/hyperlink" Target="https://vk.com/away.php?to=https%3A%2F%2Fwww.exportcenter.ru%2Fevents%2Finternational-consultations%2F594327%2F&amp;post=-75894177_7828&amp;cc_key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%3A%2F%2Fwww.exportcenter.ru%2Fevents%2Finternational-consultations%2F594967%2F&amp;post=-75894177_7828&amp;cc_key=" TargetMode="External"/><Relationship Id="rId7" Type="http://schemas.openxmlformats.org/officeDocument/2006/relationships/hyperlink" Target="https://vk.com/away.php?to=https%3A%2F%2Fwww.exportcenter.ru%2Fevents%2Fekspertnye-konsultatsii%2F595558%2F&amp;post=-75894177_7828&amp;cc_key=" TargetMode="External"/><Relationship Id="rId12" Type="http://schemas.openxmlformats.org/officeDocument/2006/relationships/hyperlink" Target="https://vk.com/away.php?to=https%3A%2F%2Fwww.exportcenter.ru%2Fevents%2Finternational-consultations%2F594731%2F&amp;post=-75894177_7828&amp;cc_key=" TargetMode="External"/><Relationship Id="rId17" Type="http://schemas.openxmlformats.org/officeDocument/2006/relationships/hyperlink" Target="https://vk.com/away.php?to=https%3A%2F%2Fwww.exportcenter.ru%2Fevents%2Fvebinary-po-logistike%2F594375%2F&amp;post=-75894177_7828&amp;cc_key=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www.exportcenter.ru%2Fevents%2Finternational-consultations%2F594951%2F&amp;post=-75894177_7828&amp;cc_key=" TargetMode="External"/><Relationship Id="rId20" Type="http://schemas.openxmlformats.org/officeDocument/2006/relationships/hyperlink" Target="https://vk.com/away.php?to=https%3A%2F%2Fwww.exportcenter.ru%2Fevents%2Finternational-consultations%2F594964%2F&amp;post=-75894177_7828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exportcenter.ru%2Fevents%2Finternational-consultations%2F596104%2F&amp;post=-75894177_7828&amp;cc_key=" TargetMode="External"/><Relationship Id="rId11" Type="http://schemas.openxmlformats.org/officeDocument/2006/relationships/hyperlink" Target="https://vk.com/away.php?to=https%3A%2F%2Fwww.exportcenter.ru%2Fevents%2Finternational-consultations%2F594729%2F&amp;post=-75894177_7828&amp;cc_key=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away.php?to=https%3A%2F%2Fwww.exportcenter.ru%2Fevents%2Finternational-consultations%2F596061%2F&amp;post=-75894177_7828&amp;cc_key=" TargetMode="External"/><Relationship Id="rId15" Type="http://schemas.openxmlformats.org/officeDocument/2006/relationships/hyperlink" Target="https://vk.com/away.php?to=https%3A%2F%2Fwww.exportcenter.ru%2Fevents%2Finternational-consultations%2F594950%2F&amp;post=-75894177_7828&amp;cc_key=" TargetMode="External"/><Relationship Id="rId23" Type="http://schemas.openxmlformats.org/officeDocument/2006/relationships/hyperlink" Target="https://vk.com/exportcenter" TargetMode="External"/><Relationship Id="rId10" Type="http://schemas.openxmlformats.org/officeDocument/2006/relationships/hyperlink" Target="https://vk.com/away.php?to=https%3A%2F%2Fwww.exportcenter.ru%2Fevents%2Fecommerce-consultations%2F598295%2F&amp;post=-75894177_7828&amp;cc_key=" TargetMode="External"/><Relationship Id="rId19" Type="http://schemas.openxmlformats.org/officeDocument/2006/relationships/hyperlink" Target="https://vk.com/away.php?to=https%3A%2F%2Fwww.exportcenter.ru%2Fevents%2Fvebinary-po-eksportnoy-analitike%2F597523%2F&amp;post=-75894177_7828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www.exportcenter.ru%2Fevents%2Finternational-consultations%2F596312%2F&amp;post=-75894177_7828&amp;cc_key=" TargetMode="External"/><Relationship Id="rId14" Type="http://schemas.openxmlformats.org/officeDocument/2006/relationships/hyperlink" Target="https://vk.com/away.php?to=https%3A%2F%2Fwww.exportcenter.ru%2Fevents%2Finternational-consultations%2F594718%2F&amp;post=-75894177_7828&amp;cc_key=" TargetMode="External"/><Relationship Id="rId22" Type="http://schemas.openxmlformats.org/officeDocument/2006/relationships/hyperlink" Target="https://vk.com/away.php?to=https%3A%2F%2Fwww.exportcenter.ru%2Fevents%2Finternational-consultations%2F594724%2F&amp;post=-75894177_782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1257</Words>
  <Characters>7165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2024-01-23T08:43:00Z</dcterms:created>
  <dcterms:modified xsi:type="dcterms:W3CDTF">2024-01-23T08:43:00Z</dcterms:modified>
</cp:coreProperties>
</file>