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3B1" w:rsidRPr="00837084" w:rsidRDefault="00837084" w:rsidP="008370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084">
        <w:rPr>
          <w:rFonts w:ascii="Times New Roman" w:hAnsi="Times New Roman" w:cs="Times New Roman"/>
          <w:b/>
          <w:sz w:val="28"/>
          <w:szCs w:val="28"/>
        </w:rPr>
        <w:t>Уважаемые  представители малого и среднего предпринимательства!</w:t>
      </w:r>
    </w:p>
    <w:p w:rsidR="00837084" w:rsidRDefault="00837084" w:rsidP="008370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37084" w:rsidRDefault="00837084" w:rsidP="008370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</w:t>
      </w:r>
      <w:r w:rsidR="00500018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экономического развития</w:t>
      </w:r>
      <w:r w:rsidRPr="008370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Курской области</w:t>
      </w:r>
      <w:r w:rsidRPr="008370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8370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информационном  ресурсе </w:t>
      </w:r>
      <w:r>
        <w:rPr>
          <w:rFonts w:ascii="Times New Roman" w:hAnsi="Times New Roman" w:cs="Times New Roman"/>
          <w:sz w:val="28"/>
          <w:szCs w:val="28"/>
          <w:lang w:val="en-US"/>
        </w:rPr>
        <w:t>Telegram</w:t>
      </w:r>
      <w:r>
        <w:rPr>
          <w:rFonts w:ascii="Times New Roman" w:hAnsi="Times New Roman" w:cs="Times New Roman"/>
          <w:sz w:val="28"/>
          <w:szCs w:val="28"/>
        </w:rPr>
        <w:t xml:space="preserve"> создан публичный канал «ОРВ в Курской области» (</w:t>
      </w:r>
      <w:hyperlink r:id="rId4" w:history="1">
        <w:r w:rsidRPr="00A10E1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837084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A10E1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</w:t>
        </w:r>
        <w:r w:rsidRPr="0083708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A10E1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me</w:t>
        </w:r>
        <w:r w:rsidRPr="00837084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A10E1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orv</w:t>
        </w:r>
        <w:proofErr w:type="spellEnd"/>
        <w:r w:rsidRPr="00837084">
          <w:rPr>
            <w:rStyle w:val="a3"/>
            <w:rFonts w:ascii="Times New Roman" w:hAnsi="Times New Roman" w:cs="Times New Roman"/>
            <w:sz w:val="28"/>
            <w:szCs w:val="28"/>
          </w:rPr>
          <w:t>46</w:t>
        </w:r>
      </w:hyperlink>
      <w:r w:rsidRPr="0083708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для широкого круга лиц, в том числе для субъектов предпринимательской деятельности, в котором размещается различная информация о регуляторной политике не только в Курской области, но и в целом в России.</w:t>
      </w:r>
    </w:p>
    <w:p w:rsidR="00837084" w:rsidRDefault="00837084" w:rsidP="00837084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708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Регуляторная политика</w:t>
      </w:r>
      <w:r w:rsidRPr="00837084">
        <w:rPr>
          <w:rFonts w:ascii="Times New Roman" w:hAnsi="Times New Roman" w:cs="Times New Roman"/>
          <w:sz w:val="28"/>
          <w:szCs w:val="28"/>
          <w:shd w:val="clear" w:color="auto" w:fill="FFFFFF"/>
        </w:rPr>
        <w:t> - широкий спектр форм регулирования предпринимательской деятельности в форме создания условий, различного рода допусков на рынок, установления обязательных требований к продукции и процессам, контрольно-надзорных процедур, запретов, ограничений, преференций и т.п., а также механизмы прогнозной и ретроспективной оценки эффективности такого регулирования.</w:t>
      </w:r>
    </w:p>
    <w:p w:rsidR="00500018" w:rsidRPr="00871FF1" w:rsidRDefault="00500018" w:rsidP="0083708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FF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Приглашаем представителей предпринимательского сообщества </w:t>
      </w:r>
      <w:r w:rsidR="00871FF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Октябрьского района Курской области </w:t>
      </w:r>
      <w:r w:rsidRPr="00871FF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подключиться к указанному информационному ресурсу.</w:t>
      </w:r>
    </w:p>
    <w:sectPr w:rsidR="00500018" w:rsidRPr="00871FF1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7084"/>
    <w:rsid w:val="00500018"/>
    <w:rsid w:val="00837084"/>
    <w:rsid w:val="00871FF1"/>
    <w:rsid w:val="008B03B1"/>
    <w:rsid w:val="00B06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708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.me/orv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2024-02-26T07:50:00Z</dcterms:created>
  <dcterms:modified xsi:type="dcterms:W3CDTF">2024-02-26T07:50:00Z</dcterms:modified>
</cp:coreProperties>
</file>