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C7" w:rsidRPr="005C4AC2" w:rsidRDefault="002A0042" w:rsidP="004D3AC7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15C9E" w:rsidRPr="00315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="004D3A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4D3AC7" w:rsidRPr="005C4AC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D3AC7" w:rsidRDefault="004D3AC7" w:rsidP="004D3AC7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Глава Октябрьского района</w:t>
      </w:r>
    </w:p>
    <w:p w:rsidR="004D3AC7" w:rsidRDefault="004D3AC7" w:rsidP="004D3AC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4D3AC7" w:rsidRDefault="004D3AC7" w:rsidP="004D3AC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_______________О.А. Быковский</w:t>
      </w:r>
    </w:p>
    <w:p w:rsidR="004D3AC7" w:rsidRPr="00ED60A4" w:rsidRDefault="004D3AC7" w:rsidP="004D3AC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ED60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D60A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ED60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D60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D60A4">
        <w:rPr>
          <w:rFonts w:ascii="Times New Roman" w:hAnsi="Times New Roman" w:cs="Times New Roman"/>
          <w:sz w:val="28"/>
          <w:szCs w:val="28"/>
        </w:rPr>
        <w:t xml:space="preserve">.2022                </w:t>
      </w:r>
    </w:p>
    <w:p w:rsidR="004D3AC7" w:rsidRDefault="004D3AC7" w:rsidP="004D3AC7">
      <w:pPr>
        <w:pStyle w:val="formattext"/>
        <w:spacing w:before="0" w:beforeAutospacing="0" w:after="0" w:afterAutospacing="0" w:line="330" w:lineRule="atLeast"/>
        <w:jc w:val="right"/>
        <w:textAlignment w:val="baseline"/>
        <w:rPr>
          <w:rFonts w:ascii="Arial" w:hAnsi="Arial" w:cs="Arial"/>
          <w:b/>
          <w:color w:val="444444"/>
        </w:rPr>
      </w:pPr>
    </w:p>
    <w:p w:rsidR="00962B5E" w:rsidRPr="004D3AC7" w:rsidRDefault="00962B5E" w:rsidP="006E0914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4D3AC7">
        <w:rPr>
          <w:b/>
        </w:rPr>
        <w:t>СВОДНЫЙ ГОДОВОЙ ДОКЛАД</w:t>
      </w:r>
    </w:p>
    <w:p w:rsidR="00962B5E" w:rsidRPr="004D3AC7" w:rsidRDefault="00962B5E" w:rsidP="00962B5E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4D3AC7">
        <w:rPr>
          <w:b/>
        </w:rPr>
        <w:t>о ходе реализации и об оценке эффективности</w:t>
      </w:r>
    </w:p>
    <w:p w:rsidR="00962B5E" w:rsidRPr="004D3AC7" w:rsidRDefault="00962B5E" w:rsidP="00962B5E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4D3AC7">
        <w:rPr>
          <w:b/>
        </w:rPr>
        <w:t xml:space="preserve">муниципальных программ Администрации Октябрьского района Курской области </w:t>
      </w:r>
    </w:p>
    <w:p w:rsidR="00962B5E" w:rsidRPr="00755F21" w:rsidRDefault="00962B5E" w:rsidP="00962B5E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444444"/>
          <w:sz w:val="8"/>
          <w:szCs w:val="8"/>
          <w:u w:val="single"/>
        </w:rPr>
      </w:pPr>
      <w:r w:rsidRPr="004D3AC7">
        <w:rPr>
          <w:b/>
          <w:u w:val="single"/>
        </w:rPr>
        <w:t>в 2022 году</w:t>
      </w:r>
      <w:r w:rsidRPr="004D3AC7">
        <w:rPr>
          <w:b/>
          <w:u w:val="single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7"/>
        <w:gridCol w:w="1409"/>
        <w:gridCol w:w="1541"/>
        <w:gridCol w:w="1351"/>
        <w:gridCol w:w="1463"/>
        <w:gridCol w:w="1037"/>
        <w:gridCol w:w="1321"/>
        <w:gridCol w:w="999"/>
        <w:gridCol w:w="1303"/>
        <w:gridCol w:w="1171"/>
        <w:gridCol w:w="1171"/>
        <w:gridCol w:w="1326"/>
      </w:tblGrid>
      <w:tr w:rsidR="002E1F12" w:rsidRPr="00A34E40" w:rsidTr="00284379">
        <w:trPr>
          <w:trHeight w:val="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</w:tr>
      <w:tr w:rsidR="002E1F12" w:rsidRPr="00962B5E" w:rsidTr="00284379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962B5E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962B5E">
              <w:rPr>
                <w:sz w:val="16"/>
                <w:szCs w:val="16"/>
              </w:rPr>
              <w:t>/</w:t>
            </w:r>
            <w:proofErr w:type="spellStart"/>
            <w:r w:rsidRPr="00962B5E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Заказчик (заказчик-координатор, исполнитель-координатор)</w:t>
            </w:r>
          </w:p>
        </w:tc>
        <w:tc>
          <w:tcPr>
            <w:tcW w:w="5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Объем финансирования программы - всего,</w:t>
            </w:r>
          </w:p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в том числе по источникам финансирования (тыс. руб.)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Степень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Показатель эффективности использования финансовых средств (гр. 9 / 7) (Э)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 xml:space="preserve">Показатель эффективности реализации программы (гр. 8 </w:t>
            </w:r>
            <w:proofErr w:type="spellStart"/>
            <w:r w:rsidRPr="00962B5E">
              <w:rPr>
                <w:sz w:val="16"/>
                <w:szCs w:val="16"/>
              </w:rPr>
              <w:t>x</w:t>
            </w:r>
            <w:proofErr w:type="spellEnd"/>
            <w:r w:rsidRPr="00962B5E">
              <w:rPr>
                <w:sz w:val="16"/>
                <w:szCs w:val="16"/>
              </w:rPr>
              <w:t xml:space="preserve"> 10</w:t>
            </w:r>
            <w:r w:rsidR="00EE5F50">
              <w:rPr>
                <w:sz w:val="16"/>
                <w:szCs w:val="16"/>
              </w:rPr>
              <w:t>0</w:t>
            </w:r>
            <w:r w:rsidRPr="00962B5E">
              <w:rPr>
                <w:sz w:val="16"/>
                <w:szCs w:val="16"/>
              </w:rPr>
              <w:t>) (П)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Вывод об уровне эффективности реализации программы</w:t>
            </w:r>
          </w:p>
        </w:tc>
      </w:tr>
      <w:tr w:rsidR="002E1F12" w:rsidRPr="00962B5E" w:rsidTr="00284379">
        <w:tc>
          <w:tcPr>
            <w:tcW w:w="4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Предусмотренный программой объем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Скорректированный объем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Фактические расходы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EE5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 xml:space="preserve">Степень соответствия объемов фактического финансирования запланированным объемам (гр. 6 / </w:t>
            </w:r>
            <w:r w:rsidR="00EE5F50">
              <w:rPr>
                <w:sz w:val="16"/>
                <w:szCs w:val="16"/>
              </w:rPr>
              <w:t>4</w:t>
            </w:r>
            <w:r w:rsidRPr="00962B5E">
              <w:rPr>
                <w:sz w:val="16"/>
                <w:szCs w:val="16"/>
              </w:rPr>
              <w:t>) (Ф)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Достижения целей (цели) и решения задач (И)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Реализации запланированных мероприятий (М)</w:t>
            </w:r>
          </w:p>
        </w:tc>
        <w:tc>
          <w:tcPr>
            <w:tcW w:w="11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962B5E" w:rsidTr="00284379"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2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3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6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8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12</w:t>
            </w:r>
          </w:p>
        </w:tc>
      </w:tr>
      <w:tr w:rsidR="002E1F12" w:rsidRPr="00851259" w:rsidTr="00284379">
        <w:trPr>
          <w:trHeight w:val="1917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3326F9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«Развитие культуры в Октябрьском районе Курской области»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26F9" w:rsidRPr="00851259" w:rsidRDefault="003326F9" w:rsidP="003326F9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 xml:space="preserve">Управление  по                 социальной политике, культуре,                                        делам молодежи, физической                                      культуре </w:t>
            </w:r>
            <w:r w:rsidR="00EF7C5B" w:rsidRPr="00851259">
              <w:rPr>
                <w:b/>
                <w:spacing w:val="-18"/>
                <w:sz w:val="16"/>
                <w:szCs w:val="16"/>
              </w:rPr>
              <w:t xml:space="preserve"> </w:t>
            </w:r>
            <w:r w:rsidRPr="00851259">
              <w:rPr>
                <w:b/>
                <w:spacing w:val="-18"/>
                <w:sz w:val="16"/>
                <w:szCs w:val="16"/>
              </w:rPr>
              <w:t>и</w:t>
            </w:r>
            <w:r w:rsidR="00EF7C5B" w:rsidRPr="00851259">
              <w:rPr>
                <w:b/>
                <w:spacing w:val="-18"/>
                <w:sz w:val="16"/>
                <w:szCs w:val="16"/>
              </w:rPr>
              <w:t xml:space="preserve"> </w:t>
            </w:r>
            <w:r w:rsidRPr="00851259">
              <w:rPr>
                <w:b/>
                <w:spacing w:val="-18"/>
                <w:sz w:val="16"/>
                <w:szCs w:val="16"/>
              </w:rPr>
              <w:t xml:space="preserve"> спорту     </w:t>
            </w:r>
            <w:r w:rsidR="00EF7C5B" w:rsidRPr="00851259">
              <w:rPr>
                <w:b/>
                <w:spacing w:val="-18"/>
                <w:sz w:val="16"/>
                <w:szCs w:val="16"/>
              </w:rPr>
              <w:t>Администрации Октябрьского района Курской области</w:t>
            </w:r>
          </w:p>
          <w:p w:rsidR="00962B5E" w:rsidRPr="00851259" w:rsidRDefault="00962B5E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EE5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lastRenderedPageBreak/>
              <w:t>21508,1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18493,2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EE5F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E5F50" w:rsidRPr="00851259" w:rsidRDefault="00EE5F50" w:rsidP="00EE5F50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851259">
              <w:rPr>
                <w:b/>
                <w:spacing w:val="-18"/>
                <w:sz w:val="16"/>
                <w:szCs w:val="16"/>
              </w:rPr>
              <w:t xml:space="preserve">  </w:t>
            </w:r>
            <w:r w:rsidRPr="00851259">
              <w:rPr>
                <w:b/>
                <w:spacing w:val="-18"/>
                <w:sz w:val="16"/>
                <w:szCs w:val="16"/>
              </w:rPr>
              <w:t>с Высок</w:t>
            </w:r>
            <w:r w:rsidR="009E43BA" w:rsidRPr="00851259">
              <w:rPr>
                <w:b/>
                <w:spacing w:val="-18"/>
                <w:sz w:val="16"/>
                <w:szCs w:val="16"/>
              </w:rPr>
              <w:t>и</w:t>
            </w:r>
            <w:r w:rsidRPr="00851259">
              <w:rPr>
                <w:b/>
                <w:spacing w:val="-18"/>
                <w:sz w:val="16"/>
                <w:szCs w:val="16"/>
              </w:rPr>
              <w:t>м уровнем эффективности.</w:t>
            </w:r>
          </w:p>
          <w:p w:rsidR="00EE5F50" w:rsidRPr="00851259" w:rsidRDefault="00EE5F50" w:rsidP="00EE5F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62B5E" w:rsidRPr="00851259" w:rsidRDefault="00962B5E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962B5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</w:t>
            </w:r>
            <w:r w:rsidR="00EE5F50" w:rsidRPr="004D3AC7">
              <w:rPr>
                <w:sz w:val="16"/>
                <w:szCs w:val="16"/>
              </w:rPr>
              <w:t xml:space="preserve"> 21508,1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EE5F50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EE5F50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18493,2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EE5F50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851259" w:rsidTr="00284379">
        <w:trPr>
          <w:trHeight w:val="1515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 xml:space="preserve">«Социальная поддержка </w:t>
            </w:r>
          </w:p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pacing w:val="-18"/>
                <w:sz w:val="16"/>
                <w:szCs w:val="16"/>
              </w:rPr>
              <w:t>граждан в Октябрьском районе Курской области на 2021-2023 годы»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>Отдел социального                                                  обеспечения Администрация                                                                                                                                         Октябрьского района Курской области</w:t>
            </w:r>
          </w:p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114133,3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C06C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111182,</w:t>
            </w:r>
            <w:r w:rsidR="00C06CA7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0A44AC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9E43B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 2553,0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2310,7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EF7C5B" w:rsidP="00EF7C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областной бюджет </w:t>
            </w:r>
          </w:p>
          <w:p w:rsidR="009E43BA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53425,6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C06C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51841,</w:t>
            </w:r>
            <w:r w:rsidR="00C06CA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  <w:r w:rsidR="00EF7C5B" w:rsidRPr="004D3AC7">
              <w:rPr>
                <w:sz w:val="16"/>
                <w:szCs w:val="16"/>
              </w:rPr>
              <w:t xml:space="preserve"> </w:t>
            </w:r>
          </w:p>
          <w:p w:rsidR="009E43BA" w:rsidRPr="004D3AC7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58154,7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57030,3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851259" w:rsidTr="00284379">
        <w:trPr>
          <w:trHeight w:val="1815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EF7C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«Развитие образования в Октябрьском район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 Курской </w:t>
            </w: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области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 2020-2024 годы»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Управление  образования Администрации Октябрьского района Курской области</w:t>
            </w:r>
          </w:p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85125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8385</w:t>
            </w:r>
            <w:r w:rsidR="00851259">
              <w:rPr>
                <w:b/>
                <w:sz w:val="16"/>
                <w:szCs w:val="16"/>
              </w:rPr>
              <w:t>59,9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788061,9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851259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0A44AC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  <w:p w:rsidR="00EF7C5B" w:rsidRPr="00851259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85125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466749,</w:t>
            </w:r>
            <w:r w:rsidR="00851259">
              <w:rPr>
                <w:sz w:val="16"/>
                <w:szCs w:val="16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418132,3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1259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  <w:p w:rsidR="00EF7C5B" w:rsidRPr="004D3AC7" w:rsidRDefault="00851259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345078,1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851259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343213,5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197F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  <w:p w:rsidR="00851259" w:rsidRPr="004D3AC7" w:rsidRDefault="00851259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26732,4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851259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26716,1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197F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851259" w:rsidTr="00284379">
        <w:trPr>
          <w:trHeight w:val="1965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«Управление муниципальным имуществом и земельными ресурсами Октябрьского района Курской области»</w:t>
            </w:r>
          </w:p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>О</w:t>
            </w:r>
            <w:r w:rsidRPr="00851259">
              <w:rPr>
                <w:b/>
                <w:sz w:val="16"/>
                <w:szCs w:val="16"/>
              </w:rPr>
              <w:t>тдел по управлению муниципальным                                                                                  имуществом и земельными правоотношениями</w:t>
            </w:r>
            <w:r w:rsidRPr="00851259">
              <w:rPr>
                <w:b/>
                <w:spacing w:val="-18"/>
                <w:sz w:val="16"/>
                <w:szCs w:val="16"/>
              </w:rPr>
              <w:t xml:space="preserve">                                                                                 Администрации  Октябрьского  района Курской области</w:t>
            </w:r>
          </w:p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600,0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372,0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0,6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со Средним уровнем эффективности.</w:t>
            </w: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0A44A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600,0</w:t>
            </w:r>
          </w:p>
          <w:p w:rsidR="000A44AC" w:rsidRPr="004D3AC7" w:rsidRDefault="000A44AC" w:rsidP="000A44A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0A44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372,0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0A44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851259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«Обеспечение доступным и комфортным жильем</w:t>
            </w:r>
          </w:p>
          <w:p w:rsidR="000A44AC" w:rsidRPr="00851259" w:rsidRDefault="000A44AC" w:rsidP="000A44A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и коммунальными услугами </w:t>
            </w: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граждан сельских поселений</w:t>
            </w:r>
          </w:p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Октябрьского района Курской области»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lastRenderedPageBreak/>
              <w:t>О</w:t>
            </w:r>
            <w:r w:rsidRPr="00851259">
              <w:rPr>
                <w:b/>
                <w:sz w:val="16"/>
                <w:szCs w:val="16"/>
              </w:rPr>
              <w:t>тдел строительства, градостроительства,</w:t>
            </w:r>
          </w:p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 xml:space="preserve">                                                                                  дорожной деятельности, </w:t>
            </w:r>
            <w:r w:rsidRPr="00851259">
              <w:rPr>
                <w:b/>
                <w:sz w:val="16"/>
                <w:szCs w:val="16"/>
              </w:rPr>
              <w:lastRenderedPageBreak/>
              <w:t>ЖКХ</w:t>
            </w:r>
            <w:r w:rsidRPr="00851259">
              <w:rPr>
                <w:b/>
                <w:spacing w:val="-18"/>
                <w:sz w:val="16"/>
                <w:szCs w:val="16"/>
              </w:rPr>
              <w:t xml:space="preserve"> Администрации  Октябрьского  района Курской области</w:t>
            </w:r>
          </w:p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6D54F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lastRenderedPageBreak/>
              <w:t>24412,4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94130D" w:rsidP="009413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6D54F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12531,5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6D54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6D54FA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</w:t>
            </w:r>
            <w:r w:rsidR="008B30F9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Высоким уровнем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эффективности.</w:t>
            </w: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6D54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21</w:t>
            </w:r>
            <w:r w:rsidR="006D54FA" w:rsidRPr="004D3AC7">
              <w:rPr>
                <w:sz w:val="16"/>
                <w:szCs w:val="16"/>
              </w:rPr>
              <w:t>828,3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6D54FA" w:rsidP="006D5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9973,0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6D5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6D54FA" w:rsidRPr="004D3A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  <w:r w:rsidR="006D54FA" w:rsidRPr="004D3AC7">
              <w:rPr>
                <w:sz w:val="16"/>
                <w:szCs w:val="16"/>
              </w:rPr>
              <w:t xml:space="preserve"> 1788,7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6D54F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1763,1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6D54F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6D54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  <w:r w:rsidR="006D54FA" w:rsidRPr="004D3AC7">
              <w:rPr>
                <w:sz w:val="16"/>
                <w:szCs w:val="16"/>
              </w:rPr>
              <w:t>795,4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6D54F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795,4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6D54F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851259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«Повышение эффективности работы с молодежью, организация оздоровления детей, молодежи, развитие физической культуры и спорта в Октябрьском районе Курской области»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pStyle w:val="ConsPlusNormal"/>
              <w:tabs>
                <w:tab w:val="left" w:pos="567"/>
              </w:tabs>
              <w:jc w:val="both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Управление по социальной политике,                                      культуре, делам молодежи,   </w:t>
            </w:r>
          </w:p>
          <w:p w:rsidR="00DC6808" w:rsidRPr="00851259" w:rsidRDefault="00DC6808" w:rsidP="00DC6808">
            <w:pPr>
              <w:pStyle w:val="ConsPlusNormal"/>
              <w:tabs>
                <w:tab w:val="left" w:pos="567"/>
              </w:tabs>
              <w:jc w:val="both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физической культуре и спорту                       Администрации Октябрьского                                   района  Курской области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F86CB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29142,</w:t>
            </w:r>
            <w:r w:rsidR="00F86CB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94130D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F86C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2464</w:t>
            </w:r>
            <w:r w:rsidR="00F86CB9">
              <w:rPr>
                <w:rFonts w:ascii="Times New Roman" w:hAnsi="Times New Roman" w:cs="Times New Roman"/>
                <w:b/>
                <w:sz w:val="16"/>
                <w:szCs w:val="16"/>
              </w:rPr>
              <w:t>1,8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</w:t>
            </w:r>
            <w:r w:rsidR="008B30F9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Высоким уровнем эффективности.</w:t>
            </w:r>
          </w:p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DC680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27441,2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F86C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22940,</w:t>
            </w:r>
            <w:r w:rsidR="00F86CB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DC6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F86CB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бюджет1701,</w:t>
            </w:r>
            <w:r w:rsidR="00F86CB9">
              <w:rPr>
                <w:sz w:val="16"/>
                <w:szCs w:val="16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F86C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1701,</w:t>
            </w:r>
            <w:r w:rsidR="00F86CB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F86CB9" w:rsidTr="00284379">
        <w:trPr>
          <w:trHeight w:val="1755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7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>Развитие муниципальной службы в Октябрьском районе Курской области</w:t>
            </w:r>
          </w:p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>Отдел организационной работы                                    Администрации Октябрьского района</w:t>
            </w:r>
          </w:p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 xml:space="preserve"> Курской области</w:t>
            </w:r>
          </w:p>
          <w:p w:rsidR="00DC6808" w:rsidRPr="00F86CB9" w:rsidRDefault="00DC6808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>4567,0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4004,9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 </w:t>
            </w:r>
            <w:r w:rsidR="00A72CFE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со Средним</w:t>
            </w: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эффективности.</w:t>
            </w: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BC6A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BC6A4A" w:rsidRPr="004D3AC7">
              <w:rPr>
                <w:sz w:val="16"/>
                <w:szCs w:val="16"/>
              </w:rPr>
              <w:t>3651,0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BC6A4A" w:rsidP="00BC6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3088,9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BC6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BC6A4A" w:rsidRPr="004D3AC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  <w:r w:rsidR="008B30F9">
              <w:rPr>
                <w:sz w:val="16"/>
                <w:szCs w:val="16"/>
              </w:rPr>
              <w:t xml:space="preserve"> </w:t>
            </w:r>
            <w:r w:rsidR="00BC6A4A" w:rsidRPr="004D3AC7">
              <w:rPr>
                <w:sz w:val="16"/>
                <w:szCs w:val="16"/>
              </w:rPr>
              <w:t>916,0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916,0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F86CB9" w:rsidTr="00284379">
        <w:trPr>
          <w:trHeight w:val="2445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ab"/>
              <w:jc w:val="center"/>
              <w:rPr>
                <w:b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 xml:space="preserve">«Развитие транспортной системы и обеспечение перевозки пассажиров в Октябрьском районе Курской области </w:t>
            </w:r>
          </w:p>
          <w:p w:rsidR="00BC6A4A" w:rsidRPr="00F86CB9" w:rsidRDefault="00BC6A4A" w:rsidP="00BC6A4A">
            <w:pPr>
              <w:pStyle w:val="ab"/>
              <w:jc w:val="center"/>
              <w:rPr>
                <w:b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>на2020-2024 годы»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>О</w:t>
            </w:r>
            <w:r w:rsidRPr="00F86CB9">
              <w:rPr>
                <w:b/>
                <w:sz w:val="16"/>
                <w:szCs w:val="16"/>
              </w:rPr>
              <w:t>тдел строительства, градостроительства,</w:t>
            </w:r>
          </w:p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 xml:space="preserve">                                                                                  дорожной деятельности, ЖКХ</w:t>
            </w:r>
          </w:p>
          <w:p w:rsidR="00BC6A4A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Администрации Октябрьского района</w:t>
            </w:r>
            <w:r w:rsidR="00A72CFE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Курской области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>49251,4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94130D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41088,6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A72CFE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A72C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A72CFE" w:rsidRPr="004D3AC7">
              <w:rPr>
                <w:sz w:val="16"/>
                <w:szCs w:val="16"/>
              </w:rPr>
              <w:t>49251,4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A72CFE" w:rsidP="00A72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41088,6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A72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A72CFE" w:rsidRPr="004D3AC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8766DD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766DD">
              <w:rPr>
                <w:b/>
                <w:spacing w:val="-18"/>
                <w:sz w:val="16"/>
                <w:szCs w:val="16"/>
              </w:rPr>
              <w:t>«Профилактика правонарушений в Октябрьском районе курской области                               на 2022-2026 годы»</w:t>
            </w:r>
          </w:p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766DD">
              <w:rPr>
                <w:b/>
                <w:spacing w:val="-18"/>
                <w:sz w:val="16"/>
                <w:szCs w:val="16"/>
              </w:rPr>
              <w:lastRenderedPageBreak/>
              <w:t xml:space="preserve">Межведомственная районная                                   комиссия по взаимодействию   в организации борьбы с преступностью   и социальной профилактике                                     </w:t>
            </w:r>
            <w:r w:rsidRPr="008766DD">
              <w:rPr>
                <w:b/>
                <w:spacing w:val="-18"/>
                <w:sz w:val="16"/>
                <w:szCs w:val="16"/>
              </w:rPr>
              <w:lastRenderedPageBreak/>
              <w:t>правонарушений</w:t>
            </w:r>
          </w:p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Администрации Октябрьского района Курской области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766DD">
              <w:rPr>
                <w:b/>
                <w:sz w:val="16"/>
                <w:szCs w:val="16"/>
              </w:rPr>
              <w:lastRenderedPageBreak/>
              <w:t>159,0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158,3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6772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6772DB"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6772DB" w:rsidP="006772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6772DB"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о Средним</w:t>
            </w: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эффективнос</w:t>
            </w: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ти.</w:t>
            </w:r>
          </w:p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A72C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159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158,3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A72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197F08" w:rsidTr="006500EE">
        <w:trPr>
          <w:trHeight w:val="3388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197F08">
              <w:rPr>
                <w:b/>
                <w:bCs/>
                <w:sz w:val="16"/>
                <w:szCs w:val="16"/>
              </w:rPr>
              <w:t xml:space="preserve">«Защита населения и территории от чрезвычайных ситуаций, обеспечение пожарной безопасности и безопасности людей на водных объектах в </w:t>
            </w:r>
            <w:r w:rsidRPr="00197F08">
              <w:rPr>
                <w:b/>
                <w:sz w:val="16"/>
                <w:szCs w:val="16"/>
              </w:rPr>
              <w:t>Октябрьском районе Курской области на 2020-2024 годы</w:t>
            </w:r>
            <w:r w:rsidRPr="00197F08">
              <w:rPr>
                <w:b/>
                <w:bCs/>
                <w:sz w:val="16"/>
                <w:szCs w:val="16"/>
              </w:rPr>
              <w:t>»</w:t>
            </w:r>
          </w:p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197F08">
              <w:rPr>
                <w:b/>
                <w:spacing w:val="-18"/>
                <w:sz w:val="16"/>
                <w:szCs w:val="16"/>
              </w:rPr>
              <w:t>Управление аграрной политики,                                               охраны окружающей среды, ГО и ЧС                                         Администрация Октябрьского                                     района Курской  области</w:t>
            </w:r>
          </w:p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678E" w:rsidP="00DE678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6176,3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94130D" w:rsidP="00DE67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6150,7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со Средним уровнем эффективности.</w:t>
            </w:r>
          </w:p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DE678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61</w:t>
            </w:r>
            <w:r w:rsidR="00DE678E">
              <w:rPr>
                <w:sz w:val="16"/>
                <w:szCs w:val="16"/>
              </w:rPr>
              <w:t>76,3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94130D" w:rsidP="00DE67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DE02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6150,7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DE02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197F08" w:rsidTr="00284379">
        <w:trPr>
          <w:trHeight w:val="1770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11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>«Повышение эффективности управления финансами  Октябрьского района Курской области»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>Управление финансов Администрации Октябрьского района Курской</w:t>
            </w:r>
            <w:r w:rsidRPr="00197F08">
              <w:rPr>
                <w:rFonts w:ascii="Times New Roman" w:hAnsi="Times New Roman" w:cs="Times New Roman"/>
                <w:b/>
                <w:spacing w:val="-18"/>
                <w:sz w:val="16"/>
                <w:szCs w:val="16"/>
              </w:rPr>
              <w:t xml:space="preserve"> области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15349,4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15349,4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AE620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15349,4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15349,4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379" w:rsidRPr="00197F08" w:rsidTr="006500EE">
        <w:trPr>
          <w:trHeight w:val="1882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«Развитие экономики  Октябрьского района Курской области»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2E1F12">
            <w:pPr>
              <w:pStyle w:val="formattext"/>
              <w:spacing w:after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Отдел экономического развития и трудовых отношений      Администрации Октябрьского района Курской области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568,8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090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517,9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090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0903A1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0D6F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090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284379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</w:t>
            </w:r>
            <w:r w:rsidR="00A406BB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Высоким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эффективности.</w:t>
            </w:r>
          </w:p>
          <w:p w:rsidR="00284379" w:rsidRPr="00197F08" w:rsidRDefault="00284379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0D6FA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0D6FAB" w:rsidRPr="004D3AC7">
              <w:rPr>
                <w:sz w:val="16"/>
                <w:szCs w:val="16"/>
              </w:rPr>
              <w:t>234,1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0D6FA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183,2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0D6FAB" w:rsidP="000D6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  <w:r w:rsidR="000903A1">
              <w:rPr>
                <w:sz w:val="16"/>
                <w:szCs w:val="16"/>
              </w:rPr>
              <w:t xml:space="preserve"> </w:t>
            </w:r>
            <w:r w:rsidR="000D6FAB" w:rsidRPr="004D3AC7">
              <w:rPr>
                <w:sz w:val="16"/>
                <w:szCs w:val="16"/>
              </w:rPr>
              <w:t>334,7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0D6FA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334,7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0D6FA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197F08" w:rsidTr="00284379">
        <w:trPr>
          <w:trHeight w:val="1800"/>
        </w:trPr>
        <w:tc>
          <w:tcPr>
            <w:tcW w:w="4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4315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 Развитие информационного общества в Октябрьском районе Курской области»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>О</w:t>
            </w:r>
            <w:r w:rsidRPr="00197F0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тдел организационной работы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Администрации Октябрьского района Курской области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A81DD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14</w:t>
            </w:r>
            <w:r w:rsidR="00A81DDA" w:rsidRPr="00197F08">
              <w:rPr>
                <w:b/>
                <w:sz w:val="16"/>
                <w:szCs w:val="16"/>
              </w:rPr>
              <w:t>65,2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94130D" w:rsidP="00A81D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1431,2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4315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DE678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DE678E">
              <w:rPr>
                <w:sz w:val="16"/>
                <w:szCs w:val="16"/>
              </w:rPr>
              <w:t>1465,2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2E1F12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1431,2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2E1F12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1F12" w:rsidRPr="004D3AC7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AC7" w:rsidRPr="00197F08" w:rsidTr="00284379">
        <w:tc>
          <w:tcPr>
            <w:tcW w:w="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4D3AC7" w:rsidP="009506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95062E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4D3AC7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4D3AC7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8B30F9" w:rsidP="006073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1105893,</w:t>
            </w:r>
            <w:r w:rsidR="00607312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94130D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95062E" w:rsidP="006500E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1023984,</w:t>
            </w:r>
            <w:r w:rsidR="006500E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8B30F9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843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843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843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Муниципальные программы реализуются  с Высоким уровнем эффективности</w:t>
            </w:r>
          </w:p>
        </w:tc>
      </w:tr>
    </w:tbl>
    <w:p w:rsidR="00962B5E" w:rsidRPr="004D3AC7" w:rsidRDefault="00962B5E" w:rsidP="00962B5E">
      <w:pPr>
        <w:textAlignment w:val="baseline"/>
        <w:rPr>
          <w:rFonts w:ascii="Times New Roman" w:hAnsi="Times New Roman" w:cs="Times New Roman"/>
          <w:sz w:val="16"/>
          <w:szCs w:val="16"/>
        </w:rPr>
      </w:pPr>
    </w:p>
    <w:p w:rsidR="006E0914" w:rsidRDefault="006E0914" w:rsidP="00A55D0C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6E0914" w:rsidSect="006E0914">
          <w:pgSz w:w="16837" w:h="11905" w:orient="landscape"/>
          <w:pgMar w:top="1701" w:right="1134" w:bottom="851" w:left="1134" w:header="720" w:footer="720" w:gutter="0"/>
          <w:cols w:space="60"/>
          <w:noEndnote/>
          <w:docGrid w:linePitch="381"/>
        </w:sect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B36A3A" w:rsidRPr="00B36A3A" w:rsidRDefault="00B36A3A" w:rsidP="00DF64C7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B36A3A">
        <w:rPr>
          <w:b/>
          <w:sz w:val="28"/>
          <w:szCs w:val="28"/>
        </w:rPr>
        <w:t xml:space="preserve">Пояснительная записка </w:t>
      </w:r>
      <w:r>
        <w:rPr>
          <w:b/>
          <w:sz w:val="28"/>
          <w:szCs w:val="28"/>
        </w:rPr>
        <w:t>к сводному годовому докладу</w:t>
      </w:r>
    </w:p>
    <w:p w:rsidR="00B36A3A" w:rsidRPr="00B36A3A" w:rsidRDefault="00B36A3A" w:rsidP="00DF64C7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B36A3A">
        <w:rPr>
          <w:b/>
          <w:sz w:val="28"/>
          <w:szCs w:val="28"/>
        </w:rPr>
        <w:t>о ходе реализации и об оценке эффективности</w:t>
      </w:r>
    </w:p>
    <w:p w:rsidR="00B36A3A" w:rsidRPr="00B36A3A" w:rsidRDefault="00B36A3A" w:rsidP="00DF64C7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B36A3A">
        <w:rPr>
          <w:b/>
          <w:sz w:val="28"/>
          <w:szCs w:val="28"/>
        </w:rPr>
        <w:t>муниципальных программ Администрации Октябрьского района Курской области</w:t>
      </w:r>
    </w:p>
    <w:p w:rsidR="00B36A3A" w:rsidRDefault="00B36A3A" w:rsidP="00DF64C7">
      <w:pPr>
        <w:autoSpaceDE w:val="0"/>
        <w:autoSpaceDN w:val="0"/>
        <w:adjustRightInd w:val="0"/>
        <w:spacing w:line="360" w:lineRule="auto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A">
        <w:rPr>
          <w:rFonts w:ascii="Times New Roman" w:hAnsi="Times New Roman" w:cs="Times New Roman"/>
          <w:b/>
          <w:sz w:val="28"/>
          <w:szCs w:val="28"/>
          <w:u w:val="single"/>
        </w:rPr>
        <w:t>в 2022 году</w:t>
      </w:r>
      <w:r w:rsidRPr="00B36A3A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B36A3A" w:rsidRDefault="00B36A3A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A332B3" w:rsidRDefault="00A332B3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B36A3A" w:rsidRPr="00B36A3A" w:rsidRDefault="00B36A3A" w:rsidP="00B36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A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B36A3A" w:rsidRPr="00B36A3A" w:rsidRDefault="00B36A3A" w:rsidP="00B36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A">
        <w:rPr>
          <w:rFonts w:ascii="Times New Roman" w:hAnsi="Times New Roman" w:cs="Times New Roman"/>
          <w:b/>
          <w:sz w:val="28"/>
          <w:szCs w:val="28"/>
        </w:rPr>
        <w:t>муниципальных программ Октябрьского района Курской области</w:t>
      </w:r>
    </w:p>
    <w:p w:rsidR="00B36A3A" w:rsidRPr="00B36A3A" w:rsidRDefault="00B36A3A" w:rsidP="00B36A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2941"/>
        <w:gridCol w:w="2781"/>
        <w:gridCol w:w="2693"/>
      </w:tblGrid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 Октябрьского района Курской области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Наименование ответственных исполнителей</w:t>
            </w:r>
          </w:p>
        </w:tc>
        <w:tc>
          <w:tcPr>
            <w:tcW w:w="2693" w:type="dxa"/>
          </w:tcPr>
          <w:p w:rsidR="00A456DD" w:rsidRPr="00A456DD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6DD">
              <w:rPr>
                <w:rFonts w:ascii="Times New Roman" w:hAnsi="Times New Roman" w:cs="Times New Roman"/>
                <w:sz w:val="28"/>
                <w:szCs w:val="28"/>
              </w:rPr>
              <w:t>Вывод об уровне эффективности реализации программы</w:t>
            </w: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«Развитие культуры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 и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A456DD" w:rsidRDefault="00A456DD" w:rsidP="00067F8C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A456DD" w:rsidRDefault="00A456DD" w:rsidP="00067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4D3AC7" w:rsidRDefault="00A456DD" w:rsidP="00067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Муниципальная программа Октябрьского района Курской области «Социальная поддержка граждан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 и культуре Администрации Октябрьского района Курской област</w:t>
            </w:r>
            <w:proofErr w:type="gramStart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отдел социального обеспечения)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«Развитие образования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Октябрьского района Курской области  «Управление 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муниципальным имуществом и земельными ресурсами Октябрьского района Курской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управлению муниципальным имуществом и земельным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правоотношениям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lastRenderedPageBreak/>
              <w:t>Муниципальная программа реализуется   со Средним 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«Обеспечение доступным и комфортным жильем и коммунальными услугами граждан сельских поселений Октябрьского района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Октябрьского района Курской области  по строительству, дорожной деятельности, ЖКХ и земельным правоотношениям (начальник отдела)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 Октябрьского района Курской области «Повышение эффективности работы с молодежью, организация отдыха и оздоровления детей, развитие физической культуры и спорта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 и культуре Администрации Октябрьского района Курской области (консультант по делам молодежи, физкультуре и спорту)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1" w:type="dxa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 Октябрьского района Курской области «Развитие  муниципальной службы  в Октябрьском районе  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Курской 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организационной работы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t>Муниципальная программа реализуется   со Средним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Муниципальная программа Октябрьского района  Курской области «Развитие  транспортной системы и обеспечение перевозки пассажиров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Октябрьского района Курской области  по строительству, дорожной деятельности, ЖКХ и земельным правоотношениям (начальник отдела)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1" w:type="dxa"/>
            <w:vAlign w:val="center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Курской области «Защита населения и территории от чрезвычайных ситуаций, обеспечение пожарной безопасности и безопасности людей на водных объектах  в Октябрьском районе Курской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Управление аграрной политики ГО и ЧС, муниципальных закупок Администрации Октябрьского района Курской области (отдел по вопросам ГО и ЧС)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0A605F" w:rsidRPr="00067F8C">
              <w:rPr>
                <w:spacing w:val="-18"/>
                <w:sz w:val="28"/>
                <w:szCs w:val="28"/>
              </w:rPr>
              <w:t>о Средним</w:t>
            </w:r>
            <w:r w:rsidRPr="00067F8C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«Повышение эффективности  управления финансами Октябрьского района Курской области"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Отдел финансов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0A605F">
              <w:rPr>
                <w:spacing w:val="-18"/>
                <w:sz w:val="28"/>
                <w:szCs w:val="28"/>
              </w:rPr>
              <w:t xml:space="preserve"> Высоким</w:t>
            </w:r>
            <w:r w:rsidRPr="00A456DD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1" w:type="dxa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Октябрьского района Курской области «Развитие экономики  Октябрьского района   Курской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экономического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и трудовых отношений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lastRenderedPageBreak/>
              <w:t xml:space="preserve">Муниципальная программа реализуется   </w:t>
            </w:r>
            <w:r w:rsidRPr="00067F8C">
              <w:rPr>
                <w:spacing w:val="-18"/>
                <w:sz w:val="28"/>
                <w:szCs w:val="28"/>
              </w:rPr>
              <w:lastRenderedPageBreak/>
              <w:t>с</w:t>
            </w:r>
            <w:r w:rsidR="00A404F3">
              <w:rPr>
                <w:spacing w:val="-18"/>
                <w:sz w:val="28"/>
                <w:szCs w:val="28"/>
              </w:rPr>
              <w:t xml:space="preserve"> Высоким</w:t>
            </w:r>
            <w:r w:rsidR="000A605F" w:rsidRPr="00067F8C">
              <w:rPr>
                <w:spacing w:val="-18"/>
                <w:sz w:val="28"/>
                <w:szCs w:val="28"/>
              </w:rPr>
              <w:t xml:space="preserve"> </w:t>
            </w:r>
            <w:r w:rsidRPr="00067F8C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rPr>
          <w:trHeight w:val="1537"/>
        </w:trPr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«Профилактика правонарушений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 и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Октябрьского района Курской области 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proofErr w:type="gramStart"/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0A605F">
              <w:rPr>
                <w:spacing w:val="-18"/>
                <w:sz w:val="28"/>
                <w:szCs w:val="28"/>
              </w:rPr>
              <w:t xml:space="preserve"> </w:t>
            </w:r>
            <w:r w:rsidR="00D026B4">
              <w:rPr>
                <w:spacing w:val="-18"/>
                <w:sz w:val="28"/>
                <w:szCs w:val="28"/>
              </w:rPr>
              <w:t xml:space="preserve">о Средним </w:t>
            </w:r>
            <w:r w:rsidRPr="00A456DD">
              <w:rPr>
                <w:spacing w:val="-18"/>
                <w:sz w:val="28"/>
                <w:szCs w:val="28"/>
              </w:rPr>
              <w:t>уровнем эффективности.</w:t>
            </w:r>
            <w:proofErr w:type="gramEnd"/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rPr>
          <w:trHeight w:val="1537"/>
        </w:trPr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«Развитие информационного общества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Управляющий делами  Администрации  Октябрьского района Курской области (главный специалист-эксперт отдела организационной работы)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6A3A" w:rsidRDefault="00B36A3A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05F" w:rsidRDefault="000A605F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05F" w:rsidRDefault="000A605F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05F" w:rsidRDefault="000A605F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05F" w:rsidRDefault="000A605F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A3A" w:rsidRDefault="00B36A3A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2B3" w:rsidRDefault="00A332B3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2B3" w:rsidRDefault="00A332B3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2B3" w:rsidRDefault="00A332B3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6DD" w:rsidRDefault="00A456DD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Информация о реализации и оценки эффективности муниципальной программы </w:t>
      </w:r>
      <w:r w:rsidRPr="00247056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«Развитие культуры в Октябрьском районе Курской области на 2020-2024 годы»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в 2022 году.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средств, предусмотренных на реализацию муниципальной программы в 2022 году </w:t>
      </w:r>
      <w:r w:rsidRPr="00247056">
        <w:rPr>
          <w:rFonts w:ascii="Times New Roman" w:hAnsi="Times New Roman" w:cs="Times New Roman"/>
          <w:sz w:val="28"/>
          <w:szCs w:val="28"/>
        </w:rPr>
        <w:t>21 508,1 тыс.</w:t>
      </w: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 руб. </w:t>
      </w: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выполнен на 86</w:t>
      </w:r>
      <w:r w:rsidRPr="00247056">
        <w:rPr>
          <w:rFonts w:ascii="Times New Roman" w:hAnsi="Times New Roman" w:cs="Times New Roman"/>
          <w:b/>
          <w:sz w:val="28"/>
          <w:szCs w:val="28"/>
        </w:rPr>
        <w:t>%</w:t>
      </w:r>
      <w:r w:rsidRPr="00247056">
        <w:rPr>
          <w:rFonts w:ascii="Times New Roman" w:hAnsi="Times New Roman" w:cs="Times New Roman"/>
          <w:sz w:val="28"/>
          <w:szCs w:val="28"/>
        </w:rPr>
        <w:t>.(</w:t>
      </w:r>
      <w:r w:rsidRPr="00247056">
        <w:rPr>
          <w:rFonts w:ascii="Times New Roman" w:hAnsi="Times New Roman" w:cs="Times New Roman"/>
          <w:color w:val="000000"/>
          <w:sz w:val="28"/>
          <w:szCs w:val="28"/>
        </w:rPr>
        <w:t>факт-</w:t>
      </w:r>
      <w:r w:rsidRPr="00247056">
        <w:rPr>
          <w:rFonts w:ascii="Times New Roman" w:hAnsi="Times New Roman" w:cs="Times New Roman"/>
          <w:sz w:val="28"/>
          <w:szCs w:val="28"/>
        </w:rPr>
        <w:t>18493,2</w:t>
      </w:r>
      <w:r w:rsidRPr="00247056">
        <w:rPr>
          <w:rFonts w:ascii="Times New Roman" w:hAnsi="Times New Roman" w:cs="Times New Roman"/>
          <w:color w:val="000000"/>
          <w:sz w:val="28"/>
          <w:szCs w:val="28"/>
        </w:rPr>
        <w:t>тыс. руб.)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       Муниципальная программа </w:t>
      </w:r>
      <w:r w:rsidRPr="00247056">
        <w:rPr>
          <w:rFonts w:ascii="Times New Roman" w:hAnsi="Times New Roman" w:cs="Times New Roman"/>
          <w:sz w:val="28"/>
          <w:szCs w:val="28"/>
          <w:shd w:val="clear" w:color="auto" w:fill="FFFFFF"/>
        </w:rPr>
        <w:t>«Развитие культуры в Октябрьском районе Курской области на 2020-2024 годы» состоит из трех подпрограмм: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Подпрограмма 1: «Искусство»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На реализацию подпрограммы было запланировано </w:t>
      </w: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1 302,8 тыс. руб., исполнено 1 165,7 тыс</w:t>
      </w:r>
      <w:proofErr w:type="gramStart"/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уб. (89,5</w:t>
      </w:r>
      <w:r w:rsidRPr="00247056">
        <w:rPr>
          <w:rFonts w:ascii="Times New Roman" w:hAnsi="Times New Roman" w:cs="Times New Roman"/>
          <w:b/>
          <w:sz w:val="28"/>
          <w:szCs w:val="28"/>
        </w:rPr>
        <w:t>%)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В 2022г значение целевых индикаторов и показателей составили: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-среднее число посещений киносеансов в расчете на 1 человека  </w:t>
      </w:r>
      <w:r w:rsidRPr="00247056">
        <w:rPr>
          <w:rFonts w:ascii="Times New Roman" w:hAnsi="Times New Roman" w:cs="Times New Roman"/>
          <w:b/>
          <w:sz w:val="28"/>
          <w:szCs w:val="28"/>
        </w:rPr>
        <w:t xml:space="preserve">0,26 </w:t>
      </w:r>
      <w:proofErr w:type="gramStart"/>
      <w:r w:rsidRPr="0024705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47056">
        <w:rPr>
          <w:rFonts w:ascii="Times New Roman" w:hAnsi="Times New Roman" w:cs="Times New Roman"/>
          <w:b/>
          <w:sz w:val="28"/>
          <w:szCs w:val="28"/>
        </w:rPr>
        <w:t>план 0,26-100%);</w:t>
      </w:r>
    </w:p>
    <w:p w:rsidR="00B76D2B" w:rsidRPr="00247056" w:rsidRDefault="00B76D2B" w:rsidP="00247056">
      <w:pPr>
        <w:shd w:val="pct5" w:color="FFFFFF" w:fill="auto"/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70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Подпрограмма 2: «Наследие»</w:t>
      </w:r>
    </w:p>
    <w:p w:rsidR="00B76D2B" w:rsidRPr="00247056" w:rsidRDefault="00B76D2B" w:rsidP="00247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   В 2022г значение целевых индикаторов и показателей составили: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- количество посещений организаций культуры – 100,9</w:t>
      </w:r>
      <w:r w:rsidRPr="00247056">
        <w:rPr>
          <w:rFonts w:ascii="Times New Roman" w:hAnsi="Times New Roman" w:cs="Times New Roman"/>
          <w:b/>
          <w:sz w:val="28"/>
          <w:szCs w:val="28"/>
        </w:rPr>
        <w:t xml:space="preserve">  (план 100,5)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- доля зданий учреждений культуры, находящихся, в общем количестве зданий данных учреждений – </w:t>
      </w:r>
      <w:r w:rsidRPr="00247056">
        <w:rPr>
          <w:rFonts w:ascii="Times New Roman" w:hAnsi="Times New Roman" w:cs="Times New Roman"/>
          <w:b/>
          <w:sz w:val="28"/>
          <w:szCs w:val="28"/>
        </w:rPr>
        <w:t>79,6% (план 79,6%)</w:t>
      </w:r>
      <w:r w:rsidRPr="002470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-  охват населения библиотечным обслуживанием </w:t>
      </w:r>
      <w:r w:rsidRPr="00247056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Pr="00247056">
        <w:rPr>
          <w:rFonts w:ascii="Times New Roman" w:hAnsi="Times New Roman" w:cs="Times New Roman"/>
          <w:sz w:val="28"/>
          <w:szCs w:val="28"/>
        </w:rPr>
        <w:t>35</w:t>
      </w:r>
      <w:r w:rsidRPr="00247056">
        <w:rPr>
          <w:rFonts w:ascii="Times New Roman" w:hAnsi="Times New Roman" w:cs="Times New Roman"/>
          <w:b/>
          <w:sz w:val="28"/>
          <w:szCs w:val="28"/>
        </w:rPr>
        <w:t>% (план 33,0%)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- количество посещения библиотек (на 1 жителя в год) – 5,6 </w:t>
      </w:r>
      <w:r w:rsidRPr="00247056">
        <w:rPr>
          <w:rFonts w:ascii="Times New Roman" w:hAnsi="Times New Roman" w:cs="Times New Roman"/>
          <w:b/>
          <w:sz w:val="28"/>
          <w:szCs w:val="28"/>
        </w:rPr>
        <w:t>(план 3,55)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- доля публичных библиотек, подключенных к сети «Интернет» в общем количестве публичных библиотек района – </w:t>
      </w:r>
      <w:r w:rsidRPr="00247056">
        <w:rPr>
          <w:rFonts w:ascii="Times New Roman" w:hAnsi="Times New Roman" w:cs="Times New Roman"/>
          <w:b/>
          <w:sz w:val="28"/>
          <w:szCs w:val="28"/>
        </w:rPr>
        <w:t>100%;</w:t>
      </w:r>
    </w:p>
    <w:p w:rsidR="00B76D2B" w:rsidRPr="00247056" w:rsidRDefault="00B76D2B" w:rsidP="00247056">
      <w:pPr>
        <w:pStyle w:val="Style13"/>
        <w:jc w:val="both"/>
        <w:rPr>
          <w:color w:val="FF0000"/>
          <w:sz w:val="28"/>
          <w:szCs w:val="28"/>
        </w:rPr>
      </w:pPr>
      <w:r w:rsidRPr="00247056">
        <w:rPr>
          <w:sz w:val="28"/>
          <w:szCs w:val="28"/>
        </w:rPr>
        <w:t xml:space="preserve">- соотношение среднемесячной номинальной  начисленной заработной платы  работников  муниципальных учреждений культуры и искусства  к среднемесячной начисленной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в Курской области </w:t>
      </w:r>
      <w:r w:rsidRPr="00247056">
        <w:rPr>
          <w:b/>
          <w:sz w:val="28"/>
          <w:szCs w:val="28"/>
        </w:rPr>
        <w:t>100%</w:t>
      </w:r>
      <w:r w:rsidRPr="00247056">
        <w:rPr>
          <w:sz w:val="28"/>
          <w:szCs w:val="28"/>
        </w:rPr>
        <w:t>.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«Сохранение объектов культурного наследия»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Достижение целей муниципальной программы осуществлялось совместно с органами местного самоуправления сельсоветов.</w:t>
      </w:r>
    </w:p>
    <w:p w:rsidR="00B76D2B" w:rsidRPr="00247056" w:rsidRDefault="00B76D2B" w:rsidP="00247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Задачи подпрограммы: обеспечение сохранности и использования объектов культурного наследия, памятников муниципального значения;  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иных межбюджетных трансфертов бюджетам сельских поселений в сумме </w:t>
      </w:r>
      <w:r w:rsidRPr="00247056">
        <w:rPr>
          <w:rFonts w:ascii="Times New Roman" w:hAnsi="Times New Roman" w:cs="Times New Roman"/>
          <w:b/>
          <w:sz w:val="28"/>
          <w:szCs w:val="28"/>
        </w:rPr>
        <w:t>672,7 тыс. руб</w:t>
      </w:r>
      <w:r w:rsidRPr="00247056">
        <w:rPr>
          <w:rFonts w:ascii="Times New Roman" w:hAnsi="Times New Roman" w:cs="Times New Roman"/>
          <w:sz w:val="28"/>
          <w:szCs w:val="28"/>
        </w:rPr>
        <w:t>. на указанные цели позволило органам местного самоуправления сельских поселений района в 2022 году обеспечить  сохранности объектов культурного наследия, провести ремонтно-реставрационные работы.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На реализацию подпрограммы было запланировано 8379,0 тыс. руб., исполнено 7901,5 тыс</w:t>
      </w:r>
      <w:proofErr w:type="gramStart"/>
      <w:r w:rsidRPr="00247056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247056">
        <w:rPr>
          <w:rFonts w:ascii="Times New Roman" w:hAnsi="Times New Roman" w:cs="Times New Roman"/>
          <w:color w:val="000000"/>
          <w:sz w:val="28"/>
          <w:szCs w:val="28"/>
        </w:rPr>
        <w:t>уб. (94,30</w:t>
      </w:r>
      <w:r w:rsidRPr="00247056">
        <w:rPr>
          <w:rFonts w:ascii="Times New Roman" w:hAnsi="Times New Roman" w:cs="Times New Roman"/>
          <w:sz w:val="28"/>
          <w:szCs w:val="28"/>
        </w:rPr>
        <w:t>%).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Подпрограмма 3: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«Управление муниципальной программой и обеспечение условий реализации муниципальной программы «Развитие культуры в Октябрьском районе Курской области»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В 2022г. значение целевых индикаторов и показателей составили: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-увеличение доли детей, привлекаемых к участию в творческих мероприятиях от общего числа детей 15,2</w:t>
      </w:r>
      <w:r w:rsidRPr="00247056">
        <w:rPr>
          <w:rFonts w:ascii="Times New Roman" w:hAnsi="Times New Roman" w:cs="Times New Roman"/>
          <w:b/>
          <w:sz w:val="28"/>
          <w:szCs w:val="28"/>
        </w:rPr>
        <w:t xml:space="preserve"> (план 8,3-100%</w:t>
      </w:r>
      <w:r w:rsidRPr="00247056">
        <w:rPr>
          <w:rFonts w:ascii="Times New Roman" w:hAnsi="Times New Roman" w:cs="Times New Roman"/>
          <w:sz w:val="28"/>
          <w:szCs w:val="28"/>
        </w:rPr>
        <w:t>;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-среднее число участников клубных формирований в расчете на 1 тыс. человек населения </w:t>
      </w:r>
      <w:r w:rsidRPr="00247056">
        <w:rPr>
          <w:rFonts w:ascii="Times New Roman" w:hAnsi="Times New Roman" w:cs="Times New Roman"/>
          <w:b/>
          <w:sz w:val="28"/>
          <w:szCs w:val="28"/>
        </w:rPr>
        <w:t>34,45 (план 29).</w:t>
      </w:r>
      <w:r w:rsidRPr="00247056">
        <w:rPr>
          <w:rFonts w:ascii="Times New Roman" w:hAnsi="Times New Roman" w:cs="Times New Roman"/>
          <w:sz w:val="28"/>
          <w:szCs w:val="28"/>
        </w:rPr>
        <w:t xml:space="preserve">Плановый показатель перевыполнен в связи с улучшением материально-технической базы учреждений, созданием новых клубных формирований и увеличением количества участников 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 существующих.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-увеличение количества посещений организаций культуры -302% (план 120,0%), показатель достигнут.</w:t>
      </w: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На реализацию подпрограммы в 2022 году было запланировано 11826,3 тыс. руб., исполнено 9426,0</w:t>
      </w:r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тыс</w:t>
      </w:r>
      <w:proofErr w:type="gramStart"/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247056">
        <w:rPr>
          <w:rFonts w:ascii="Times New Roman" w:hAnsi="Times New Roman" w:cs="Times New Roman"/>
          <w:b/>
          <w:color w:val="000000"/>
          <w:sz w:val="28"/>
          <w:szCs w:val="28"/>
        </w:rPr>
        <w:t>уб. (79,7</w:t>
      </w:r>
      <w:r w:rsidRPr="00247056">
        <w:rPr>
          <w:rFonts w:ascii="Times New Roman" w:hAnsi="Times New Roman" w:cs="Times New Roman"/>
          <w:b/>
          <w:sz w:val="28"/>
          <w:szCs w:val="28"/>
        </w:rPr>
        <w:t>%)</w:t>
      </w:r>
    </w:p>
    <w:p w:rsidR="00B76D2B" w:rsidRPr="00247056" w:rsidRDefault="00B76D2B" w:rsidP="00247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В основном  целевые показатели (индикаторы) выполнены  в пределах установленных значений.</w:t>
      </w:r>
    </w:p>
    <w:p w:rsidR="00B76D2B" w:rsidRPr="00247056" w:rsidRDefault="00B76D2B" w:rsidP="002470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Принято постановление Администрации Октябрьского района Курской области «О внесении в постановление Администрации Октябрьского района Курской области от 02.10.2019 г. №908 «Об утверждении муниципальной программы «Развитие культуры в Октябрьском районе Курской области на 2020-2024 годы»  от 14.02.2023 №107, (в редакции от 19.01.2022 №40 , от 26.01.2021 г. №56, 24.12.2020 №1091, от 28.01.2020 №61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76D2B" w:rsidRPr="00247056" w:rsidRDefault="00B76D2B" w:rsidP="00247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D2B" w:rsidRPr="00247056" w:rsidRDefault="00B76D2B" w:rsidP="002470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D2B" w:rsidRPr="00247056" w:rsidRDefault="00B76D2B" w:rsidP="00247056">
      <w:pPr>
        <w:autoSpaceDE w:val="0"/>
        <w:autoSpaceDN w:val="0"/>
        <w:adjustRightInd w:val="0"/>
        <w:spacing w:line="240" w:lineRule="auto"/>
        <w:ind w:right="-83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56" w:rsidRDefault="00247056" w:rsidP="00247056">
      <w:pPr>
        <w:autoSpaceDE w:val="0"/>
        <w:autoSpaceDN w:val="0"/>
        <w:adjustRightInd w:val="0"/>
        <w:spacing w:line="240" w:lineRule="auto"/>
        <w:ind w:right="-83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2B3" w:rsidRDefault="00A332B3" w:rsidP="00247056">
      <w:pPr>
        <w:autoSpaceDE w:val="0"/>
        <w:autoSpaceDN w:val="0"/>
        <w:adjustRightInd w:val="0"/>
        <w:spacing w:line="240" w:lineRule="auto"/>
        <w:ind w:right="-83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2B3" w:rsidRPr="00247056" w:rsidRDefault="00A332B3" w:rsidP="00247056">
      <w:pPr>
        <w:autoSpaceDE w:val="0"/>
        <w:autoSpaceDN w:val="0"/>
        <w:adjustRightInd w:val="0"/>
        <w:spacing w:line="240" w:lineRule="auto"/>
        <w:ind w:right="-83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0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 реализации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056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056">
        <w:rPr>
          <w:rFonts w:ascii="Times New Roman" w:hAnsi="Times New Roman" w:cs="Times New Roman"/>
          <w:b/>
          <w:bCs/>
          <w:sz w:val="28"/>
          <w:szCs w:val="28"/>
        </w:rPr>
        <w:t>«Социальная поддержка граждан в Октябрьском районе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056">
        <w:rPr>
          <w:rFonts w:ascii="Times New Roman" w:hAnsi="Times New Roman" w:cs="Times New Roman"/>
          <w:b/>
          <w:bCs/>
          <w:sz w:val="28"/>
          <w:szCs w:val="28"/>
        </w:rPr>
        <w:t>Курской области на 2021-2023 годы», достигнутые в 2022 году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ab/>
        <w:t>Муниципальная программа «Социальная поддержка граждан в Октябрьском районе Курской области на 2021-2023 годы» (далее муниципальная программа) утверждена Постановлением Администрации Октябрьского района Курской области от 30.12.2020 №1106, сроком реализации 2021-2023 годы (с изменениями и дополнениями).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 xml:space="preserve">Данная муниципальная программа предусматривает ряд мероприятий, направленных на  повышение уровня предоставления в денежной форме мер социальной поддержки отдельным категориям граждан, снижение бедности отдельных категорий граждан -  получателей мер социальной поддержки, повышение уровня жизни семей с детьми, рост суммарного коэффициента рождаемости, преобладание к 2023 году семейных форм устройства детей, оставшихся без попечения родителей. </w:t>
      </w:r>
      <w:proofErr w:type="gramEnd"/>
    </w:p>
    <w:p w:rsidR="00247056" w:rsidRPr="00247056" w:rsidRDefault="00247056" w:rsidP="00247056">
      <w:pPr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Целями муниципальной программы являются: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- рост благосостояния граждан – получателей мер социальной поддержки;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-улучшение демографической ситуации, обеспечение  социальной и экономической устойчивости семьи; 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-  обеспечение реализации муниципальной программы.  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</w:t>
      </w:r>
      <w:r w:rsidRPr="00247056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 xml:space="preserve">   Для достижения целей муниципальной программы предстоит обеспечить решение следующих задач: 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расширение масштабов предоставления в денежной форме мер социальной поддержки отдельным категориям граждан;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увеличение охвата бедного населения программой предоставления мер социальной поддержки;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повышение качества предоставления услуг инвалидам и детям-инвалидам;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повышение качества жизни семей с детьми;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снижения уровня семейного неблагополучия, беспризорности и  безнадзорности, социального сиротства;</w:t>
      </w:r>
    </w:p>
    <w:p w:rsidR="00247056" w:rsidRPr="00247056" w:rsidRDefault="00247056" w:rsidP="00247056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стимулирование рождаемости;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47056">
        <w:rPr>
          <w:rFonts w:ascii="Times New Roman" w:hAnsi="Times New Roman" w:cs="Times New Roman"/>
          <w:sz w:val="28"/>
          <w:szCs w:val="28"/>
        </w:rPr>
        <w:t xml:space="preserve">обеспечение эффективной 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деятельности отдела социального обеспечения Администрации    Октябрьского  района   Курской   области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 </w:t>
      </w: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и отдела по опеке и попечительству Администрации Октябрьского района Курской области.      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24705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Реализация мероприятий муниципальной программы будет способствовать достижению следующих ожидаемых результатов реализации муниципальной программы: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        повышение уровня предоставления в денежной форме мер социальной поддержки отдельным категориям граждан;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          снижение бедности отдельных категорий граждан -  получателей мер социальной поддержки;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  повышение уровня жизни семей с детьми, рост суммарного коэффициента рождаемости, преобладание к 2023 году семейных форм устройства детей, оставшихся без попечения родителей;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47056">
        <w:rPr>
          <w:rFonts w:ascii="Times New Roman" w:hAnsi="Times New Roman" w:cs="Times New Roman"/>
          <w:sz w:val="28"/>
          <w:szCs w:val="28"/>
          <w:highlight w:val="white"/>
        </w:rPr>
        <w:t>обеспечение выполнения целей, задач и показателей муниципальной программы Октябрьского района Курской области «Социальная поддержка  граждан в Октябрьском районе Курской области на 2021-2023 годы»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ab/>
        <w:t>Исходя из целей и задач, муниципальная программа включает в себя 3 подпрограммы: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1.«Управление муниципальной программой и обеспечение условий реализации муниципальной программы «Социальная поддержка  граждан в Октябрьском районе Курской области на 2021-2023 годы».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2.«Развитие мер социальной поддержки отдельных категорий граждан»;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3.«Улучшение демографической ситуации, совершенствование социальной поддержки семьи и детей».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   В целом подпрограммы направлены на формирование  и развитие обеспечивающих механизмов реализации муниципальной программы.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47056">
        <w:rPr>
          <w:rFonts w:ascii="Times New Roman" w:hAnsi="Times New Roman" w:cs="Times New Roman"/>
          <w:color w:val="000000"/>
          <w:sz w:val="28"/>
          <w:szCs w:val="28"/>
        </w:rPr>
        <w:t>Оценка эффективности муниципальной программы «Социальная поддержка граждан в Октябрьском районе Курской области на 2021-2023 годы» проведена в соответствии с Методикой оценки эффективности муниципальной программы (пр.</w:t>
      </w:r>
      <w:proofErr w:type="gramEnd"/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47056">
        <w:rPr>
          <w:rFonts w:ascii="Times New Roman" w:hAnsi="Times New Roman" w:cs="Times New Roman"/>
          <w:color w:val="000000"/>
          <w:sz w:val="28"/>
          <w:szCs w:val="28"/>
        </w:rPr>
        <w:t>VIII).</w:t>
      </w:r>
      <w:proofErr w:type="gramEnd"/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по итогам ее реализации за 2022 год проведена исходя из оценки достижения плановых параметров муниципальной программы к фактическим результатам, а именно: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оценка степени достижения целей и решения задач муниципальной программы в целом путем сопоставления фактических значений показателей (индикаторов) муниципальной программы и их плановых значений определяется по формуле: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100%, где: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- степень достижения целей;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- фактическое значение показателей (индикаторов);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lastRenderedPageBreak/>
        <w:t>Зп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- плановое значение показателей (индикаторов);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Сд=100 + 100 + 100 + 100 + 100 + 100/ 6 = 100,0  %</w:t>
      </w:r>
      <w:r w:rsidRPr="00247056">
        <w:rPr>
          <w:rFonts w:ascii="Times New Roman" w:hAnsi="Times New Roman" w:cs="Times New Roman"/>
          <w:sz w:val="28"/>
          <w:szCs w:val="28"/>
        </w:rPr>
        <w:tab/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Степень соответствия запланированному уровню затрат и эффективности использования средств бюджетов путем сопоставления плановых и фактических объемов финансирования основных мероприятий, представленных в приложении  к муниципальной программе по каждому источнику ресурсного обеспечения, по формуле: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Уф =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100%, где: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Уф - уровень финансирования реализации основных мероприятий;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направленных на реализацию мероприятий;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период;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Уф=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111182,7 /114133,3 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100 % = 97,4 %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hanging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Расчет результативности по показателям (индикаторам) программы представлен в таблице:</w:t>
      </w:r>
    </w:p>
    <w:tbl>
      <w:tblPr>
        <w:tblW w:w="10457" w:type="dxa"/>
        <w:tblInd w:w="-479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19"/>
        <w:gridCol w:w="4461"/>
        <w:gridCol w:w="1300"/>
        <w:gridCol w:w="1679"/>
        <w:gridCol w:w="1440"/>
        <w:gridCol w:w="1158"/>
      </w:tblGrid>
      <w:tr w:rsidR="00247056" w:rsidRPr="00247056" w:rsidTr="00247056">
        <w:trPr>
          <w:trHeight w:val="1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4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индикатор)  (наименование)</w:t>
            </w:r>
          </w:p>
        </w:tc>
        <w:tc>
          <w:tcPr>
            <w:tcW w:w="13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 (индикаторов) муниципальной программы на 2022 год</w:t>
            </w:r>
          </w:p>
        </w:tc>
        <w:tc>
          <w:tcPr>
            <w:tcW w:w="11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 xml:space="preserve">Оценка степени </w:t>
            </w:r>
            <w:proofErr w:type="spell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достиже</w:t>
            </w:r>
            <w:proofErr w:type="spellEnd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показате</w:t>
            </w:r>
            <w:proofErr w:type="spellEnd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ля, %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прграммой</w:t>
            </w:r>
            <w:proofErr w:type="spellEnd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  <w:tc>
          <w:tcPr>
            <w:tcW w:w="11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7056" w:rsidRPr="00247056" w:rsidTr="00247056">
        <w:trPr>
          <w:trHeight w:val="1"/>
        </w:trPr>
        <w:tc>
          <w:tcPr>
            <w:tcW w:w="104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«Социальная поддержка граждан в Октябрьском районе Курской области на 2021-2023 годы»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социальные услуги в отделе социального обеспечения, в общем объеме граждан, обратившихся за получением социальных услуг в отдел социального обеспечения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247056" w:rsidRPr="00247056" w:rsidTr="00247056">
        <w:trPr>
          <w:trHeight w:val="1"/>
        </w:trPr>
        <w:tc>
          <w:tcPr>
            <w:tcW w:w="104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1. Подпрограмма  «</w:t>
            </w:r>
            <w:r w:rsidRPr="00247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муниципальной программой и обеспечение условий реализации муниципальной программы «Социальная поддержка  граждан в Октябрьском районе Курской области на 2021-2023 годы»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 xml:space="preserve">Доля работников отдела социального обеспечения, имеющих высшее </w:t>
            </w:r>
            <w:r w:rsidRPr="00247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профессиональное образование, для обеспечения условий реализации муниципальной программы,  в общей численности </w:t>
            </w:r>
            <w:proofErr w:type="gram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работников отдела социального обеспечения Администрации района Курской области</w:t>
            </w:r>
            <w:proofErr w:type="gramEnd"/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247056" w:rsidRPr="00247056" w:rsidTr="00247056">
        <w:trPr>
          <w:trHeight w:val="1"/>
        </w:trPr>
        <w:tc>
          <w:tcPr>
            <w:tcW w:w="104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2.Подпрограмма «</w:t>
            </w:r>
            <w:r w:rsidRPr="00247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мер социальной поддержки отдельных категорий граждан</w:t>
            </w: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граждан, получающих меры социальной поддержки в отделе  социального обеспечения Администрации Октябрьского района Курской области, в общем числе граждан, обратившихся за получением мер социальной поддержки 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056" w:rsidRPr="00247056" w:rsidTr="00247056">
        <w:trPr>
          <w:trHeight w:val="1"/>
        </w:trPr>
        <w:tc>
          <w:tcPr>
            <w:tcW w:w="104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3. Подпрограмма «</w:t>
            </w:r>
            <w:r w:rsidRPr="00247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Улучшение демографической ситуации, совершенствование социальной поддержки семьи и детей</w:t>
            </w: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Доля детей из семей с денежными доходами ниже величины прожиточного минимума, установленного  в Курской области от общей численности детей, проживающих в Октябрьском районе Курской области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Не выше 25,5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47056" w:rsidRPr="00247056" w:rsidTr="00247056">
        <w:trPr>
          <w:trHeight w:val="1"/>
        </w:trPr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оставшихся без попечения родителей, - всего, в том числе переданных </w:t>
            </w:r>
            <w:proofErr w:type="spellStart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неродственникам</w:t>
            </w:r>
            <w:proofErr w:type="spellEnd"/>
            <w:r w:rsidRPr="00247056">
              <w:rPr>
                <w:rFonts w:ascii="Times New Roman" w:hAnsi="Times New Roman" w:cs="Times New Roman"/>
                <w:sz w:val="28"/>
                <w:szCs w:val="28"/>
              </w:rPr>
              <w:t xml:space="preserve">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типов.</w:t>
            </w:r>
            <w:proofErr w:type="gramEnd"/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98,9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98,</w:t>
            </w: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7056" w:rsidRPr="00247056" w:rsidRDefault="00247056" w:rsidP="002470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7056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lastRenderedPageBreak/>
        <w:t>1) Среднее значение достижения целевых показателей определяется по формуле: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k</w:t>
      </w:r>
      <w:proofErr w:type="spellEnd"/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 = SUM 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Иi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>/ N = 100 + 100 + 97,0 + 100 + 100 + 100/ 6 = 99,5  %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Всего граждан, обратившихся за получением социальных услуг в отдел социального обеспечения – 5030.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Всем  гражданам, имеющим право на предоставление мер социальной поддержки в соответствии с нормативными правовыми актами назначены меры социальной поддержки по различным основаниям.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ab/>
        <w:t>Общая численность семей с несовершеннолетними детьми, проживающих в Октябрьском районе Курской области  - 2905.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Всего  семей с несовершеннолетними детьми с денежными доходами ниже величины прожиточного минимума, установленного  в Курской области, обратившихся за назначением ежемесячных пособий на детей -808 семей, детей в них 1806.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ab/>
        <w:t>Количество специалистов  отдела социального обеспечения, осуществляющих обеспечение условий реализации муниципальной программы — 6 человек.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056">
        <w:rPr>
          <w:rFonts w:ascii="Times New Roman" w:hAnsi="Times New Roman" w:cs="Times New Roman"/>
          <w:color w:val="000000"/>
          <w:sz w:val="28"/>
          <w:szCs w:val="28"/>
        </w:rPr>
        <w:t>Все специалисты  отдела социального обеспечения имеют  высшее профессиональное образование.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2) Оценка уровня финансирования за отчетный период мероприятий программы от запланированных объемов.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запланированный муниципальной программой на 2022 год составляет 114133,3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Фактически выплачено 111182,7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Оценка уровня финансирования определяется по формуле: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Фи = 111182,7 /114133,3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100 % = 97,4 %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3) Оценка степени выполнения мероприятий программы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Запланировано 11 мероприятий, выполнено 11 мероприятий.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Ми = 11/11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100 % = 100,0 %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4)Оценка эффективности муниципальной программы в целом определяется по формуле: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К =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Иk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 xml:space="preserve"> % / Ф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и = 97,4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100 % / 100 % = 97,4 %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Таким образом, муниципальная программа «Социальная поддержка граждан в Октябрьском районе Курской области на 2021-2023 годы» реализовывалась  в  2022  году  с  высоким  уровнем  эффективности,  так  как значение комплексного показателя эффективности реализации муниципальной  программы превышает 85% (</w:t>
      </w:r>
      <w:r w:rsidRPr="0024705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247056">
        <w:rPr>
          <w:rFonts w:ascii="Times New Roman" w:hAnsi="Times New Roman" w:cs="Times New Roman"/>
          <w:sz w:val="28"/>
          <w:szCs w:val="28"/>
        </w:rPr>
        <w:t>=97,4 %); значение показателя степени выполнения мероприятий программы превышает 85% (</w:t>
      </w:r>
      <w:proofErr w:type="gramStart"/>
      <w:r w:rsidRPr="00247056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>и=100%)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 xml:space="preserve">Учитывая, что муниципальная программа </w:t>
      </w:r>
      <w:r w:rsidRPr="00247056">
        <w:rPr>
          <w:rFonts w:ascii="Times New Roman" w:hAnsi="Times New Roman" w:cs="Times New Roman"/>
          <w:color w:val="000000"/>
          <w:sz w:val="28"/>
          <w:szCs w:val="28"/>
        </w:rPr>
        <w:t xml:space="preserve"> «Социальная поддержка  граждан в Октябрьском районе Курской области на 2021-2023 годы»  является эффективной, так как соответствует запланированному уровню затрат и эффективности средств областного бюджета и бюджета  Октябрьского района Курской области, а также соотношение ожидаемых результатов с показателями, указанными в подпрограммах и </w:t>
      </w:r>
      <w:r w:rsidRPr="00247056">
        <w:rPr>
          <w:rFonts w:ascii="Times New Roman" w:hAnsi="Times New Roman" w:cs="Times New Roman"/>
          <w:sz w:val="28"/>
          <w:szCs w:val="28"/>
        </w:rPr>
        <w:t>направлена на  повышение уровня предоставления в денежной форме мер социальной поддержки отдельным категориям граждан, снижение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 бедности отдельных категорий граждан - получателей мер социальной поддержки, повышение уровня жизни семей с детьми, реализацию данной программы  необходимо продолжить.</w:t>
      </w:r>
    </w:p>
    <w:p w:rsidR="00247056" w:rsidRDefault="00247056" w:rsidP="0024705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47056" w:rsidRDefault="00247056" w:rsidP="0024705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47056" w:rsidRDefault="00247056" w:rsidP="0024705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332B3" w:rsidRDefault="00A332B3" w:rsidP="00247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056" w:rsidRPr="00247056" w:rsidRDefault="00247056" w:rsidP="00247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b/>
          <w:sz w:val="28"/>
          <w:szCs w:val="28"/>
        </w:rPr>
        <w:t>Информация управления образования Администрации Октябрьского района</w:t>
      </w:r>
    </w:p>
    <w:p w:rsidR="00247056" w:rsidRPr="00247056" w:rsidRDefault="00247056" w:rsidP="00247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b/>
          <w:sz w:val="28"/>
          <w:szCs w:val="28"/>
        </w:rPr>
        <w:t>об исполнении мероприятий муниципальной программы «Развитие образования в Октябрьском районе Курской области»</w:t>
      </w:r>
    </w:p>
    <w:p w:rsidR="00247056" w:rsidRPr="00247056" w:rsidRDefault="00247056" w:rsidP="00247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247056" w:rsidRPr="00247056" w:rsidRDefault="00247056" w:rsidP="002470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eastAsia="SimSun" w:hAnsi="Times New Roman" w:cs="Times New Roman"/>
          <w:sz w:val="28"/>
          <w:szCs w:val="28"/>
        </w:rPr>
        <w:t>Муниципальная программа «Развитие образования в Октябрьском районе Курской области на 2020-2024 годы» утверждена постановлением Администрации Октябрьского района от</w:t>
      </w:r>
      <w:r w:rsidRPr="00247056">
        <w:rPr>
          <w:rFonts w:ascii="Times New Roman" w:hAnsi="Times New Roman" w:cs="Times New Roman"/>
          <w:sz w:val="28"/>
          <w:szCs w:val="28"/>
        </w:rPr>
        <w:t xml:space="preserve"> 14.10.2019г. № 953 (с изменениями и дополнениями от 08.12.2022 №825).</w:t>
      </w:r>
      <w:r w:rsidRPr="00247056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Основные цели программы: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7056">
        <w:rPr>
          <w:rFonts w:ascii="Times New Roman" w:hAnsi="Times New Roman" w:cs="Times New Roman"/>
          <w:sz w:val="28"/>
          <w:szCs w:val="28"/>
        </w:rPr>
        <w:t xml:space="preserve">- достижение национальных целей развития РФ в сфере образования в соответствии с Указом Президента РФ от 07.05.2018 </w:t>
      </w:r>
      <w:r w:rsidRPr="00247056">
        <w:rPr>
          <w:rFonts w:ascii="Times New Roman" w:hAnsi="Times New Roman" w:cs="Times New Roman"/>
          <w:spacing w:val="2"/>
          <w:sz w:val="28"/>
          <w:szCs w:val="28"/>
        </w:rPr>
        <w:t>№204 «</w:t>
      </w:r>
      <w:hyperlink r:id="rId6" w:tgtFrame="_blank" w:history="1">
        <w:r w:rsidRPr="00247056">
          <w:rPr>
            <w:rStyle w:val="a7"/>
            <w:rFonts w:ascii="Times New Roman" w:hAnsi="Times New Roman" w:cs="Times New Roman"/>
            <w:spacing w:val="2"/>
            <w:sz w:val="28"/>
            <w:szCs w:val="28"/>
          </w:rPr>
          <w:t>О национальных целях и стратегических задачах развития Российской Федерации на период до 2024 года</w:t>
        </w:r>
      </w:hyperlink>
      <w:r w:rsidRPr="00247056">
        <w:rPr>
          <w:rFonts w:ascii="Times New Roman" w:hAnsi="Times New Roman" w:cs="Times New Roman"/>
          <w:sz w:val="28"/>
          <w:szCs w:val="28"/>
        </w:rPr>
        <w:t xml:space="preserve">», </w:t>
      </w: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внедрение механизмов формирования и реализации современной модели образования, обеспечивающей  повышение доступности качественного образования в соответствии с требованиями инновационного развития экономики, современными потребностями общества и  каждого гражданина.</w:t>
      </w:r>
      <w:proofErr w:type="gramEnd"/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З</w:t>
      </w: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адачи программы: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Создание оптимальных условий для повышения качества образовательного процесса, внедрение в систему образования эффективных механизмов оценки качества и </w:t>
      </w:r>
      <w:proofErr w:type="spellStart"/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востребованности</w:t>
      </w:r>
      <w:proofErr w:type="spellEnd"/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образовательных услуг.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2. Внедрение эффективных механизмов организации непрерывного профессионального образования, подготовки и переподготовки профессиональных кадров, обеспечивающих возможность формирования индивидуальной образовательной траектории для профессионального, карьерного и личностного роста.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В рамках Программы предполагается реализация основных мероприятий, выделенных в структуре подпрограмм: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Подпрограмма </w:t>
      </w:r>
      <w:r w:rsidRPr="00247056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</w:t>
      </w: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. «Развитие дошкольного и общего образования детей»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Данная подпрограмма включает следующие основные мероприятия: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- поэтапное внедрение федерального государственного образовательного стандарта.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-  развитие системы поддержки талантливых детей.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- сохранение и укрепление здоровья школьников.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-  изменение инфраструктуры образовательных учреждений.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-  расширение самостоятельности образовательного учреждения.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Подпрограмма II «Развитие дополнительного образования и системы воспитания детей»  направлена на реализацию мероприятий в сфере дополнительного образования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Подпрограмма </w:t>
      </w:r>
      <w:r w:rsidRPr="00247056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</w:t>
      </w: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II «Управление муниципальной программой и обеспечение условий реализации  программы и прочие мероприятия в области образования» включает мероприятия по  совершенствованию учительского корпуса и содержанию образовательных организаций.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Мероприятия Программы планируются к осуществлению в течение всего периода реализации Программы.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Результатом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реализации муниципальной программы «Развитие образования в Октябрьском районе Курской области» стало 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об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ес</w:t>
      </w:r>
      <w:r w:rsidRPr="00247056">
        <w:rPr>
          <w:rFonts w:ascii="Times New Roman" w:eastAsia="Calibri" w:hAnsi="Times New Roman" w:cs="Times New Roman"/>
          <w:sz w:val="28"/>
          <w:szCs w:val="28"/>
        </w:rPr>
        <w:t>п</w:t>
      </w:r>
      <w:r w:rsidRPr="00247056">
        <w:rPr>
          <w:rFonts w:ascii="Times New Roman" w:eastAsia="Calibri" w:hAnsi="Times New Roman" w:cs="Times New Roman"/>
          <w:b/>
          <w:spacing w:val="-1"/>
          <w:sz w:val="28"/>
          <w:szCs w:val="28"/>
        </w:rPr>
        <w:t>е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ч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ение </w:t>
      </w:r>
      <w:r w:rsidRPr="00247056">
        <w:rPr>
          <w:rFonts w:ascii="Times New Roman" w:eastAsia="Calibri" w:hAnsi="Times New Roman" w:cs="Times New Roman"/>
          <w:spacing w:val="2"/>
          <w:sz w:val="28"/>
          <w:szCs w:val="28"/>
        </w:rPr>
        <w:t>г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уд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r w:rsidRPr="00247056">
        <w:rPr>
          <w:rFonts w:ascii="Times New Roman" w:eastAsia="Calibri" w:hAnsi="Times New Roman" w:cs="Times New Roman"/>
          <w:sz w:val="28"/>
          <w:szCs w:val="28"/>
        </w:rPr>
        <w:t>т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в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е</w:t>
      </w:r>
      <w:r w:rsidRPr="00247056">
        <w:rPr>
          <w:rFonts w:ascii="Times New Roman" w:eastAsia="Calibri" w:hAnsi="Times New Roman" w:cs="Times New Roman"/>
          <w:sz w:val="28"/>
          <w:szCs w:val="28"/>
        </w:rPr>
        <w:t>нн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ы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г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нтий </w:t>
      </w:r>
      <w:r w:rsidRPr="00247056">
        <w:rPr>
          <w:rFonts w:ascii="Times New Roman" w:eastAsia="Calibri" w:hAnsi="Times New Roman" w:cs="Times New Roman"/>
          <w:b/>
          <w:spacing w:val="1"/>
          <w:sz w:val="28"/>
          <w:szCs w:val="28"/>
        </w:rPr>
        <w:t>об</w:t>
      </w:r>
      <w:r w:rsidRPr="00247056">
        <w:rPr>
          <w:rFonts w:ascii="Times New Roman" w:eastAsia="Calibri" w:hAnsi="Times New Roman" w:cs="Times New Roman"/>
          <w:b/>
          <w:spacing w:val="-1"/>
          <w:sz w:val="28"/>
          <w:szCs w:val="28"/>
        </w:rPr>
        <w:t>ще</w:t>
      </w:r>
      <w:r w:rsidRPr="00247056">
        <w:rPr>
          <w:rFonts w:ascii="Times New Roman" w:eastAsia="Calibri" w:hAnsi="Times New Roman" w:cs="Times New Roman"/>
          <w:b/>
          <w:spacing w:val="1"/>
          <w:sz w:val="28"/>
          <w:szCs w:val="28"/>
        </w:rPr>
        <w:t>до</w:t>
      </w:r>
      <w:r w:rsidRPr="00247056">
        <w:rPr>
          <w:rFonts w:ascii="Times New Roman" w:eastAsia="Calibri" w:hAnsi="Times New Roman" w:cs="Times New Roman"/>
          <w:b/>
          <w:spacing w:val="-1"/>
          <w:sz w:val="28"/>
          <w:szCs w:val="28"/>
        </w:rPr>
        <w:t>с</w:t>
      </w:r>
      <w:r w:rsidRPr="00247056">
        <w:rPr>
          <w:rFonts w:ascii="Times New Roman" w:eastAsia="Calibri" w:hAnsi="Times New Roman" w:cs="Times New Roman"/>
          <w:b/>
          <w:spacing w:val="1"/>
          <w:sz w:val="28"/>
          <w:szCs w:val="28"/>
        </w:rPr>
        <w:t>ту</w:t>
      </w:r>
      <w:r w:rsidRPr="00247056">
        <w:rPr>
          <w:rFonts w:ascii="Times New Roman" w:eastAsia="Calibri" w:hAnsi="Times New Roman" w:cs="Times New Roman"/>
          <w:b/>
          <w:sz w:val="28"/>
          <w:szCs w:val="28"/>
        </w:rPr>
        <w:t>пн</w:t>
      </w:r>
      <w:r w:rsidRPr="00247056">
        <w:rPr>
          <w:rFonts w:ascii="Times New Roman" w:eastAsia="Calibri" w:hAnsi="Times New Roman" w:cs="Times New Roman"/>
          <w:b/>
          <w:spacing w:val="1"/>
          <w:sz w:val="28"/>
          <w:szCs w:val="28"/>
        </w:rPr>
        <w:t>о</w:t>
      </w:r>
      <w:r w:rsidRPr="00247056">
        <w:rPr>
          <w:rFonts w:ascii="Times New Roman" w:eastAsia="Calibri" w:hAnsi="Times New Roman" w:cs="Times New Roman"/>
          <w:b/>
          <w:spacing w:val="-1"/>
          <w:sz w:val="28"/>
          <w:szCs w:val="28"/>
        </w:rPr>
        <w:t>с</w:t>
      </w:r>
      <w:r w:rsidRPr="00247056">
        <w:rPr>
          <w:rFonts w:ascii="Times New Roman" w:eastAsia="Calibri" w:hAnsi="Times New Roman" w:cs="Times New Roman"/>
          <w:b/>
          <w:sz w:val="28"/>
          <w:szCs w:val="28"/>
        </w:rPr>
        <w:t>ти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обр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47056">
        <w:rPr>
          <w:rFonts w:ascii="Times New Roman" w:eastAsia="Calibri" w:hAnsi="Times New Roman" w:cs="Times New Roman"/>
          <w:sz w:val="28"/>
          <w:szCs w:val="28"/>
        </w:rPr>
        <w:t>з</w:t>
      </w:r>
      <w:r w:rsidRPr="0024705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47056">
        <w:rPr>
          <w:rFonts w:ascii="Times New Roman" w:eastAsia="Calibri" w:hAnsi="Times New Roman" w:cs="Times New Roman"/>
          <w:sz w:val="28"/>
          <w:szCs w:val="28"/>
        </w:rPr>
        <w:t>в</w:t>
      </w:r>
      <w:r w:rsidRPr="0024705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ния и создание равных возможностей для получения </w:t>
      </w:r>
      <w:r w:rsidRPr="00247056">
        <w:rPr>
          <w:rFonts w:ascii="Times New Roman" w:eastAsia="Calibri" w:hAnsi="Times New Roman" w:cs="Times New Roman"/>
          <w:b/>
          <w:sz w:val="28"/>
          <w:szCs w:val="28"/>
        </w:rPr>
        <w:t>качественного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  <w:r w:rsidRPr="0024705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247056" w:rsidRPr="00247056" w:rsidRDefault="00247056" w:rsidP="00247056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7056">
        <w:rPr>
          <w:rFonts w:ascii="Times New Roman" w:eastAsia="SimSun" w:hAnsi="Times New Roman" w:cs="Times New Roman"/>
          <w:sz w:val="28"/>
          <w:szCs w:val="28"/>
          <w:lang w:eastAsia="zh-CN"/>
        </w:rPr>
        <w:t>Объемы бюджетных ассигнований программы на 2022 год в начале года  запланирован в объеме – 838559,9 тыс. рублей тыс. рублей.  Исполнение бюджетных ассигнований по итогам 2022 года составило 788061,9 тыс. рублей.</w:t>
      </w:r>
    </w:p>
    <w:p w:rsidR="00247056" w:rsidRPr="00247056" w:rsidRDefault="00247056" w:rsidP="0024705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финансируется заработная плата и </w:t>
      </w:r>
      <w:r w:rsidRPr="00247056">
        <w:rPr>
          <w:rFonts w:ascii="Times New Roman" w:hAnsi="Times New Roman" w:cs="Times New Roman"/>
          <w:spacing w:val="3"/>
          <w:sz w:val="28"/>
          <w:szCs w:val="28"/>
        </w:rPr>
        <w:t xml:space="preserve">учебные расходы школ. Объем субвенции на эти цели в 2022 году составил 275,6 </w:t>
      </w:r>
      <w:r w:rsidRPr="00247056">
        <w:rPr>
          <w:rFonts w:ascii="Times New Roman" w:hAnsi="Times New Roman" w:cs="Times New Roman"/>
          <w:spacing w:val="-3"/>
          <w:sz w:val="28"/>
          <w:szCs w:val="28"/>
        </w:rPr>
        <w:t>тыс. руб.</w:t>
      </w:r>
    </w:p>
    <w:p w:rsidR="00247056" w:rsidRPr="00247056" w:rsidRDefault="00247056" w:rsidP="0024705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47056">
        <w:rPr>
          <w:rFonts w:ascii="Times New Roman" w:hAnsi="Times New Roman" w:cs="Times New Roman"/>
          <w:spacing w:val="-1"/>
          <w:sz w:val="28"/>
          <w:szCs w:val="28"/>
        </w:rPr>
        <w:t xml:space="preserve">Учреждения дополнительного и дошкольного образования финансируются </w:t>
      </w:r>
      <w:r w:rsidRPr="00247056">
        <w:rPr>
          <w:rFonts w:ascii="Times New Roman" w:hAnsi="Times New Roman" w:cs="Times New Roman"/>
          <w:spacing w:val="5"/>
          <w:sz w:val="28"/>
          <w:szCs w:val="28"/>
        </w:rPr>
        <w:t xml:space="preserve">за счет средств местного и областного бюджетов. В 2022 году на нужды учреждений </w:t>
      </w:r>
      <w:r w:rsidRPr="00247056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дополнительного образования детей было направлено 9427,5 тыс. рублей, </w:t>
      </w:r>
      <w:r w:rsidRPr="00247056">
        <w:rPr>
          <w:rFonts w:ascii="Times New Roman" w:hAnsi="Times New Roman" w:cs="Times New Roman"/>
          <w:spacing w:val="-3"/>
          <w:sz w:val="28"/>
          <w:szCs w:val="28"/>
        </w:rPr>
        <w:t>дошкольного 62943,9  тыс. рублей.</w:t>
      </w:r>
    </w:p>
    <w:p w:rsidR="00247056" w:rsidRPr="00247056" w:rsidRDefault="00247056" w:rsidP="002470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В 2022 году шла реализация национального проекта «Образование».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«Цифровая образовательная среда» 4 школы (Ленинская СОШ,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Черницынская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Лобазовская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Залининская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СОШ) получили новое компьютерное оборудование (ноутбуки и МФУ) на сумму 7461,9 тыс. рублей.</w:t>
      </w:r>
    </w:p>
    <w:p w:rsidR="00247056" w:rsidRPr="00247056" w:rsidRDefault="00247056" w:rsidP="002470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«Современная школа» 1 сентября 2022 года в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Половневской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Дьяконовской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школах были открыты Точки Роста. Для этого в рамках </w:t>
      </w:r>
      <w:r w:rsidRPr="00247056">
        <w:rPr>
          <w:rFonts w:ascii="Times New Roman" w:hAnsi="Times New Roman" w:cs="Times New Roman"/>
          <w:sz w:val="28"/>
          <w:szCs w:val="28"/>
        </w:rPr>
        <w:lastRenderedPageBreak/>
        <w:t xml:space="preserve">совместных закупок было приобретено лабораторное и компьютерное оборудование по физике, химии, биологии, робототехнике на сумму 3259,0 тыс. рублей, а также проведен капитальный ремонт кабинетов физики, химии, биологии за счет местного бюджета на сумму 1894,8 тыс. рублей. </w:t>
      </w:r>
    </w:p>
    <w:p w:rsidR="00247056" w:rsidRPr="00247056" w:rsidRDefault="00247056" w:rsidP="00247056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программы Курской области «Создание новых мест в общеобразовательных организациях Курской области в соответствии с прогнозируемой потребностью и современными условиями обучения» на 2018-2025 годы  </w:t>
      </w:r>
      <w:r w:rsidRPr="00247056">
        <w:rPr>
          <w:rFonts w:ascii="Times New Roman" w:hAnsi="Times New Roman" w:cs="Times New Roman"/>
          <w:spacing w:val="-7"/>
          <w:sz w:val="28"/>
          <w:szCs w:val="28"/>
        </w:rPr>
        <w:t>19 мая 2022 года начались ремонтные работы в МКОУ «</w:t>
      </w:r>
      <w:proofErr w:type="spellStart"/>
      <w:r w:rsidRPr="00247056">
        <w:rPr>
          <w:rFonts w:ascii="Times New Roman" w:hAnsi="Times New Roman" w:cs="Times New Roman"/>
          <w:spacing w:val="-7"/>
          <w:sz w:val="28"/>
          <w:szCs w:val="28"/>
        </w:rPr>
        <w:t>Залининская</w:t>
      </w:r>
      <w:proofErr w:type="spellEnd"/>
      <w:r w:rsidRPr="00247056">
        <w:rPr>
          <w:rFonts w:ascii="Times New Roman" w:hAnsi="Times New Roman" w:cs="Times New Roman"/>
          <w:spacing w:val="-7"/>
          <w:sz w:val="28"/>
          <w:szCs w:val="28"/>
        </w:rPr>
        <w:t xml:space="preserve"> СОШ».</w:t>
      </w:r>
      <w:r w:rsidRPr="00247056">
        <w:rPr>
          <w:rFonts w:ascii="Times New Roman" w:hAnsi="Times New Roman" w:cs="Times New Roman"/>
          <w:sz w:val="28"/>
          <w:szCs w:val="28"/>
        </w:rPr>
        <w:t xml:space="preserve"> Реконструкция включает капитальный ремонт основного здания и строительство 3-х этажного здания начальной школы. Стоимость контракта 354 796,1 тыс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уб. Уже оплачено 117 575,8 тыс. руб. (в т.ч. 116 400, тыс. руб. из областного бюджета и 1 575,8 тыс. руб. из местного бюджета). Работы запланированы до конца 2023 года (по соглашению до 2025 года). 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DAEEF3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В рамках реализации регионального проекта «Содействие занятости женщин – создание условий дошкольного образования для детей в возрасте до трех лет» национального проекта «Демография» в 2022 году продолжилось строительство детского сада для детей в возрасте от 1,5 до 3 лет на 60 мест по адресу: Курская область, Октябрьский район, п. Прямицыно, ул. Мирная. 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Цена контракта 136 333,0 тыс. руб. (федеральный бюджет – 40 625, 7 тыс. руб., областной бюджет – 88 459,5 тыс. руб., местный бюджет – 7 247,6 тыс. руб.).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 На технологическое оборудование из местного бюджета выделено 19 945,8 тыс. руб. 21.12.2022 зарегистрировано МКДОУ «Детский сад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>»».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«</w:t>
      </w:r>
      <w:r w:rsidRPr="00247056">
        <w:rPr>
          <w:rFonts w:ascii="Times New Roman" w:hAnsi="Times New Roman" w:cs="Times New Roman"/>
          <w:bCs/>
          <w:sz w:val="28"/>
          <w:szCs w:val="28"/>
        </w:rPr>
        <w:t>Развитие образования в Октябрьском районе на 2020-2024 годы</w:t>
      </w:r>
      <w:r w:rsidRPr="00247056">
        <w:rPr>
          <w:rFonts w:ascii="Times New Roman" w:hAnsi="Times New Roman" w:cs="Times New Roman"/>
          <w:sz w:val="28"/>
          <w:szCs w:val="28"/>
        </w:rPr>
        <w:t>» проведен ремонт кровли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Дьяконовская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 за счет средств местного бюджета стоимостью 14711,5 тыс. рублей. Н</w:t>
      </w:r>
      <w:r w:rsidRPr="00247056">
        <w:rPr>
          <w:rFonts w:ascii="Times New Roman" w:hAnsi="Times New Roman" w:cs="Times New Roman"/>
          <w:spacing w:val="-1"/>
          <w:sz w:val="28"/>
          <w:szCs w:val="28"/>
        </w:rPr>
        <w:t>а текущие ремонты образовательных организаций района к новому 2022-2023 учебному году из местного бюджета выделено 2255,0 тыс. руб</w:t>
      </w:r>
      <w:proofErr w:type="gramStart"/>
      <w:r w:rsidRPr="00247056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2470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 xml:space="preserve">В МКДОУ «Детский сад «Радуга» проведен ремонт в 2 группах. 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Стоимость работ составила 1762,2 тыс. рублей, благоустройство территории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Черницынская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 на сумму 8857,9 тыс. рублей, проведен ремонт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ливневок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в МКДОУ «Детский сад «Солнышко»» - 845 869,16 руб. Подготовлен проект капитального ремонта кровли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Большедолженковская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 на сумму 13,5 млн. руб. и капитального ремонта спортзала данной школы на сумму 13 288,5 тыс. руб. </w:t>
      </w:r>
      <w:proofErr w:type="gramEnd"/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В целях участия в программе модернизации школ в 2024-2025 годах ведется изготовление укрупненных смет на капитальный ремонт по 4 школам: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Дьяконовской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, Ленинской,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Лобазовской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Половневской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>. Стоимость изготовления смет 2,4 млн. руб.</w:t>
      </w:r>
    </w:p>
    <w:p w:rsidR="00247056" w:rsidRPr="00247056" w:rsidRDefault="00247056" w:rsidP="00247056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По требованию прокуратуры района и в соответствии с решениями суда ведется установка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молниезащиты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на зданиях учреждений образования. На проектирование данных работ было выделено 347 тыс. рублей. Уже установлены системы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молниезащиты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 в Ленинской,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Лобазовской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Половневской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Артюховской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7056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247056">
        <w:rPr>
          <w:rFonts w:ascii="Times New Roman" w:hAnsi="Times New Roman" w:cs="Times New Roman"/>
          <w:sz w:val="28"/>
          <w:szCs w:val="28"/>
        </w:rPr>
        <w:t>, детских садах Солнышко и Радуга на общую сумму 5 213,8 тыс. руб.</w:t>
      </w:r>
    </w:p>
    <w:p w:rsidR="00247056" w:rsidRPr="00247056" w:rsidRDefault="00247056" w:rsidP="00247056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В 2022 году в соответствии с требованиями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были заменены АПС в 9 образовательных организациях (МКОУ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Половневская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Большедолженковская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Плотавская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Анахинская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ООШ», МКОУ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Артюховская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ООШ», МКОУ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Дьяконовская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СОШ», МКОУ </w:t>
      </w:r>
      <w:r w:rsidRPr="00247056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Лобазовская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ООШ», МКОУ «Никольская ООШ», МКДОУ «Детский сад «Колокольчик»») на общую сумму 16412,9 тыс. рублей.</w:t>
      </w:r>
    </w:p>
    <w:p w:rsidR="00247056" w:rsidRPr="00247056" w:rsidRDefault="00247056" w:rsidP="0024705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Продолжается реализация</w:t>
      </w:r>
      <w:r w:rsidRPr="00247056">
        <w:rPr>
          <w:rFonts w:ascii="Times New Roman" w:eastAsia="Times New Roman" w:hAnsi="Times New Roman" w:cs="Times New Roman"/>
          <w:sz w:val="28"/>
          <w:szCs w:val="28"/>
        </w:rPr>
        <w:t xml:space="preserve"> областной целевой программы «Школьный автобус». В декабре 2022 года </w:t>
      </w:r>
      <w:proofErr w:type="gramStart"/>
      <w:r w:rsidRPr="00247056">
        <w:rPr>
          <w:rFonts w:ascii="Times New Roman" w:eastAsia="Times New Roman" w:hAnsi="Times New Roman" w:cs="Times New Roman"/>
          <w:sz w:val="28"/>
          <w:szCs w:val="28"/>
        </w:rPr>
        <w:t>получены</w:t>
      </w:r>
      <w:proofErr w:type="gramEnd"/>
      <w:r w:rsidRPr="00247056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областного бюджета взамен устаревших 3 школьных автобуса для </w:t>
      </w:r>
      <w:proofErr w:type="spellStart"/>
      <w:r w:rsidRPr="00247056">
        <w:rPr>
          <w:rFonts w:ascii="Times New Roman" w:eastAsia="Times New Roman" w:hAnsi="Times New Roman" w:cs="Times New Roman"/>
          <w:sz w:val="28"/>
          <w:szCs w:val="28"/>
        </w:rPr>
        <w:t>Плотавской</w:t>
      </w:r>
      <w:proofErr w:type="spellEnd"/>
      <w:r w:rsidRPr="002470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47056">
        <w:rPr>
          <w:rFonts w:ascii="Times New Roman" w:eastAsia="Times New Roman" w:hAnsi="Times New Roman" w:cs="Times New Roman"/>
          <w:sz w:val="28"/>
          <w:szCs w:val="28"/>
        </w:rPr>
        <w:t>Половневской</w:t>
      </w:r>
      <w:proofErr w:type="spellEnd"/>
      <w:r w:rsidRPr="002470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47056">
        <w:rPr>
          <w:rFonts w:ascii="Times New Roman" w:eastAsia="Times New Roman" w:hAnsi="Times New Roman" w:cs="Times New Roman"/>
          <w:sz w:val="28"/>
          <w:szCs w:val="28"/>
        </w:rPr>
        <w:t>Черницынской</w:t>
      </w:r>
      <w:proofErr w:type="spellEnd"/>
      <w:r w:rsidRPr="00247056">
        <w:rPr>
          <w:rFonts w:ascii="Times New Roman" w:eastAsia="Times New Roman" w:hAnsi="Times New Roman" w:cs="Times New Roman"/>
          <w:sz w:val="28"/>
          <w:szCs w:val="28"/>
        </w:rPr>
        <w:t xml:space="preserve"> школ. </w:t>
      </w:r>
      <w:r w:rsidRPr="00247056">
        <w:rPr>
          <w:rFonts w:ascii="Times New Roman" w:hAnsi="Times New Roman" w:cs="Times New Roman"/>
          <w:spacing w:val="11"/>
          <w:sz w:val="28"/>
          <w:szCs w:val="28"/>
        </w:rPr>
        <w:t xml:space="preserve">Подвоз обучающихся стал проблемой в 3 школах – </w:t>
      </w:r>
      <w:proofErr w:type="spellStart"/>
      <w:r w:rsidRPr="00247056">
        <w:rPr>
          <w:rFonts w:ascii="Times New Roman" w:hAnsi="Times New Roman" w:cs="Times New Roman"/>
          <w:spacing w:val="11"/>
          <w:sz w:val="28"/>
          <w:szCs w:val="28"/>
        </w:rPr>
        <w:t>Артюховской</w:t>
      </w:r>
      <w:proofErr w:type="spellEnd"/>
      <w:r w:rsidRPr="00247056">
        <w:rPr>
          <w:rFonts w:ascii="Times New Roman" w:hAnsi="Times New Roman" w:cs="Times New Roman"/>
          <w:spacing w:val="11"/>
          <w:sz w:val="28"/>
          <w:szCs w:val="28"/>
        </w:rPr>
        <w:t xml:space="preserve">, </w:t>
      </w:r>
      <w:proofErr w:type="spellStart"/>
      <w:r w:rsidRPr="00247056">
        <w:rPr>
          <w:rFonts w:ascii="Times New Roman" w:hAnsi="Times New Roman" w:cs="Times New Roman"/>
          <w:spacing w:val="11"/>
          <w:sz w:val="28"/>
          <w:szCs w:val="28"/>
        </w:rPr>
        <w:t>Лобазовской</w:t>
      </w:r>
      <w:proofErr w:type="spellEnd"/>
      <w:r w:rsidRPr="00247056">
        <w:rPr>
          <w:rFonts w:ascii="Times New Roman" w:hAnsi="Times New Roman" w:cs="Times New Roman"/>
          <w:spacing w:val="11"/>
          <w:sz w:val="28"/>
          <w:szCs w:val="28"/>
        </w:rPr>
        <w:t xml:space="preserve">, </w:t>
      </w:r>
      <w:proofErr w:type="spellStart"/>
      <w:r w:rsidRPr="00247056">
        <w:rPr>
          <w:rFonts w:ascii="Times New Roman" w:hAnsi="Times New Roman" w:cs="Times New Roman"/>
          <w:spacing w:val="11"/>
          <w:sz w:val="28"/>
          <w:szCs w:val="28"/>
        </w:rPr>
        <w:t>Дьяконовской</w:t>
      </w:r>
      <w:proofErr w:type="spellEnd"/>
      <w:r w:rsidRPr="00247056">
        <w:rPr>
          <w:rFonts w:ascii="Times New Roman" w:hAnsi="Times New Roman" w:cs="Times New Roman"/>
          <w:spacing w:val="11"/>
          <w:sz w:val="28"/>
          <w:szCs w:val="28"/>
        </w:rPr>
        <w:t xml:space="preserve"> в связи с отсутствием водителей школьных автобусов.</w:t>
      </w:r>
      <w:r w:rsidRPr="00247056">
        <w:rPr>
          <w:rFonts w:ascii="Times New Roman" w:hAnsi="Times New Roman" w:cs="Times New Roman"/>
          <w:spacing w:val="3"/>
          <w:sz w:val="28"/>
          <w:szCs w:val="28"/>
        </w:rPr>
        <w:t xml:space="preserve"> Для решения данного вопроса за счет местного бюджета введены </w:t>
      </w:r>
      <w:r w:rsidRPr="002470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ежемесячные стимулирующие выплаты водителям школьных автобусов в размере 5,0 тыс. рублей</w:t>
      </w:r>
      <w:r w:rsidRPr="00247056">
        <w:rPr>
          <w:rFonts w:ascii="Times New Roman" w:hAnsi="Times New Roman" w:cs="Times New Roman"/>
          <w:spacing w:val="3"/>
          <w:sz w:val="28"/>
          <w:szCs w:val="28"/>
        </w:rPr>
        <w:t>,  дано объявление в газету, подана вакансия в центре занятости, ведется работа с населением. В 2022 году 5 школьных автобусов</w:t>
      </w:r>
      <w:r w:rsidRPr="00247056">
        <w:rPr>
          <w:rFonts w:ascii="Times New Roman" w:hAnsi="Times New Roman" w:cs="Times New Roman"/>
          <w:sz w:val="28"/>
          <w:szCs w:val="28"/>
        </w:rPr>
        <w:t xml:space="preserve"> оборудованы «тревожной кнопкой» для передачи сигнала «Тревога» от систем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ЭРА-Глонасс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>» и организована передача сигналов «Тревога» от систем «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ЭРА-Глонасс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» на пульт централизованного наблюдения подразделений вневедомственной охраны </w:t>
      </w:r>
      <w:proofErr w:type="spellStart"/>
      <w:r w:rsidRPr="0024705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247056">
        <w:rPr>
          <w:rFonts w:ascii="Times New Roman" w:hAnsi="Times New Roman" w:cs="Times New Roman"/>
          <w:sz w:val="28"/>
          <w:szCs w:val="28"/>
        </w:rPr>
        <w:t xml:space="preserve"> по Курской области. </w:t>
      </w:r>
    </w:p>
    <w:p w:rsidR="00247056" w:rsidRPr="00247056" w:rsidRDefault="00247056" w:rsidP="002470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7056">
        <w:rPr>
          <w:rFonts w:ascii="Times New Roman" w:hAnsi="Times New Roman" w:cs="Times New Roman"/>
          <w:sz w:val="28"/>
          <w:szCs w:val="28"/>
        </w:rPr>
        <w:t>В 2022 году на организацию бесплатного питания во всех общеобразовательных учреждениях выделено из местного бюджета 6 046,5 тыс.  рублей, из областного и федерального бюджетов – 9438,8 тыс. руб. Родительская плата составила 8690,3 тыс. руб., в том числе в школах – 1849,8 руб., в ДОУ – 7840,5 руб..</w:t>
      </w:r>
      <w:proofErr w:type="gramEnd"/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В 2022 году в муниципальную программу вносились изменения 3 раза. Изменения были вызваны изменениями в бюджете района, а также включение образовательных учреждений в реализацию новых мероприятий (замена АПС, установка </w:t>
      </w:r>
      <w:proofErr w:type="spellStart"/>
      <w:r w:rsidRPr="00247056">
        <w:rPr>
          <w:rFonts w:ascii="Times New Roman" w:hAnsi="Times New Roman"/>
          <w:sz w:val="28"/>
          <w:szCs w:val="28"/>
        </w:rPr>
        <w:t>молниезащиты</w:t>
      </w:r>
      <w:proofErr w:type="spellEnd"/>
      <w:r w:rsidRPr="00247056">
        <w:rPr>
          <w:rFonts w:ascii="Times New Roman" w:hAnsi="Times New Roman"/>
          <w:sz w:val="28"/>
          <w:szCs w:val="28"/>
        </w:rPr>
        <w:t xml:space="preserve"> и т.д.)</w:t>
      </w:r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7056" w:rsidRDefault="00247056" w:rsidP="0024705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47056" w:rsidRPr="00247056" w:rsidRDefault="00247056" w:rsidP="0024705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7056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</w:t>
      </w:r>
    </w:p>
    <w:p w:rsidR="00247056" w:rsidRPr="00247056" w:rsidRDefault="00247056" w:rsidP="0024705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7056">
        <w:rPr>
          <w:rFonts w:ascii="Times New Roman" w:eastAsia="Calibri" w:hAnsi="Times New Roman" w:cs="Times New Roman"/>
          <w:b/>
          <w:sz w:val="28"/>
          <w:szCs w:val="28"/>
        </w:rPr>
        <w:t>муниципальной программы Октябрьского района Курской области</w:t>
      </w:r>
    </w:p>
    <w:p w:rsidR="00247056" w:rsidRPr="00247056" w:rsidRDefault="00247056" w:rsidP="00247056">
      <w:pPr>
        <w:shd w:val="clear" w:color="auto" w:fill="FFFFFF"/>
        <w:ind w:left="5"/>
        <w:jc w:val="center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 w:rsidRPr="00247056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«Управление муниципальным имуществом и земельными ресурсами Октябрьского района Курской области на 2017-2020 годы и далее 2021-2025годы»,</w:t>
      </w:r>
    </w:p>
    <w:p w:rsidR="00247056" w:rsidRPr="00247056" w:rsidRDefault="00247056" w:rsidP="0024705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47056">
        <w:rPr>
          <w:rFonts w:ascii="Times New Roman" w:eastAsia="Calibri" w:hAnsi="Times New Roman" w:cs="Times New Roman"/>
          <w:b/>
          <w:sz w:val="28"/>
          <w:szCs w:val="28"/>
        </w:rPr>
        <w:t>достигнутые</w:t>
      </w:r>
      <w:proofErr w:type="gramEnd"/>
      <w:r w:rsidRPr="00247056">
        <w:rPr>
          <w:rFonts w:ascii="Times New Roman" w:eastAsia="Calibri" w:hAnsi="Times New Roman" w:cs="Times New Roman"/>
          <w:b/>
          <w:sz w:val="28"/>
          <w:szCs w:val="28"/>
        </w:rPr>
        <w:t xml:space="preserve"> в 2022 году</w:t>
      </w:r>
    </w:p>
    <w:p w:rsidR="00247056" w:rsidRPr="001E063B" w:rsidRDefault="00247056" w:rsidP="00247056">
      <w:pPr>
        <w:pStyle w:val="a3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247056" w:rsidRPr="00DF563F" w:rsidRDefault="00247056" w:rsidP="00247056">
      <w:pPr>
        <w:pStyle w:val="a3"/>
        <w:jc w:val="both"/>
        <w:rPr>
          <w:rFonts w:ascii="Times New Roman" w:eastAsia="Calibri" w:hAnsi="Times New Roman" w:cs="Times New Roman"/>
          <w:b/>
          <w:i/>
          <w:sz w:val="10"/>
          <w:szCs w:val="10"/>
        </w:rPr>
      </w:pPr>
    </w:p>
    <w:p w:rsidR="00247056" w:rsidRPr="00247056" w:rsidRDefault="00247056" w:rsidP="00247056">
      <w:pPr>
        <w:shd w:val="clear" w:color="auto" w:fill="FFFFFF"/>
        <w:spacing w:line="240" w:lineRule="auto"/>
        <w:ind w:lef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63B">
        <w:rPr>
          <w:rFonts w:ascii="Calibri" w:eastAsia="Calibri" w:hAnsi="Calibri" w:cs="Times New Roman"/>
          <w:sz w:val="27"/>
          <w:szCs w:val="27"/>
        </w:rPr>
        <w:tab/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Муниципальная программа </w:t>
      </w:r>
      <w:r w:rsidRPr="00247056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«Управление муниципальным имуществом и земельными ресурсами Октябрьского района Курской области на 2017-2020 годы и далее 2021-2025 годы»» 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муниципальная программа) утверждена постановлением Администрации Октябрьского района Курской области от 19.01.2021 №30   со сроком реализации до2025 года.</w:t>
      </w:r>
    </w:p>
    <w:p w:rsidR="00247056" w:rsidRPr="00247056" w:rsidRDefault="00247056" w:rsidP="00247056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реализацию мероприятий по управлению муниципальным имуществом и земельными ресурсами муниципального образования «Октябрьский район».</w:t>
      </w:r>
    </w:p>
    <w:p w:rsidR="00247056" w:rsidRPr="00247056" w:rsidRDefault="00247056" w:rsidP="00247056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является:</w:t>
      </w:r>
    </w:p>
    <w:p w:rsidR="00247056" w:rsidRPr="00247056" w:rsidRDefault="00247056" w:rsidP="00247056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247056">
        <w:rPr>
          <w:rFonts w:ascii="Times New Roman" w:hAnsi="Times New Roman"/>
          <w:i/>
          <w:sz w:val="28"/>
          <w:szCs w:val="28"/>
        </w:rPr>
        <w:lastRenderedPageBreak/>
        <w:t xml:space="preserve">        1.повышение эффективности управления и распоряжения муниципальным имуществом, земельными ресурсами.</w:t>
      </w:r>
    </w:p>
    <w:p w:rsidR="00247056" w:rsidRPr="00247056" w:rsidRDefault="00247056" w:rsidP="00247056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3-х показателей (индикаторов) программы, в полном объеме выполнены 2.</w:t>
      </w:r>
    </w:p>
    <w:p w:rsidR="00247056" w:rsidRPr="00247056" w:rsidRDefault="00247056" w:rsidP="00247056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056" w:rsidRPr="00247056" w:rsidRDefault="00247056" w:rsidP="00247056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247056" w:rsidRPr="00247056" w:rsidRDefault="00247056" w:rsidP="00247056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2022 год  проведена  исходя из оценки соответствия   фактических значений показателей их целевым (плановым)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 Оценка эффективности муниципальной программы проведена по следующим направлениям: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247056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ab/>
        <w:t>Расчет результативности по показателям (индикаторам) программы представлен  в таблице №1</w:t>
      </w:r>
      <w:r w:rsidRPr="0024705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4705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</w:t>
      </w:r>
      <w:r w:rsidRPr="0024705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</w:t>
      </w:r>
      <w:r w:rsidRPr="00247056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9900" w:type="dxa"/>
        <w:tblInd w:w="118" w:type="dxa"/>
        <w:tblLayout w:type="fixed"/>
        <w:tblLook w:val="04A0"/>
      </w:tblPr>
      <w:tblGrid>
        <w:gridCol w:w="640"/>
        <w:gridCol w:w="4300"/>
        <w:gridCol w:w="1000"/>
        <w:gridCol w:w="1420"/>
        <w:gridCol w:w="1380"/>
        <w:gridCol w:w="1160"/>
      </w:tblGrid>
      <w:tr w:rsidR="00247056" w:rsidRPr="00247056" w:rsidTr="00247056">
        <w:trPr>
          <w:trHeight w:val="1188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Ед. </w:t>
            </w:r>
            <w:proofErr w:type="spellStart"/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Значения показателей (индикаторов) муниципальной программы за 2022 год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Оценка степени достижения показателя, %</w:t>
            </w:r>
          </w:p>
        </w:tc>
      </w:tr>
      <w:tr w:rsidR="00247056" w:rsidRPr="00247056" w:rsidTr="00247056">
        <w:trPr>
          <w:trHeight w:val="528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установленное</w:t>
            </w:r>
            <w:proofErr w:type="gramEnd"/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программой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фактическое </w:t>
            </w: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7056" w:rsidRPr="00247056" w:rsidTr="00247056">
        <w:trPr>
          <w:trHeight w:val="312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</w:p>
        </w:tc>
      </w:tr>
      <w:tr w:rsidR="00247056" w:rsidRPr="00247056" w:rsidTr="00247056">
        <w:trPr>
          <w:trHeight w:val="744"/>
        </w:trPr>
        <w:tc>
          <w:tcPr>
            <w:tcW w:w="99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24705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8"/>
                <w:szCs w:val="28"/>
              </w:rPr>
              <w:t>Управление муниципальным имуществом и земельными ресурсами Октябрьского района Курской области на 2017-2020 годы и далее 2021-2025годы</w:t>
            </w:r>
            <w:r w:rsidRPr="0024705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 </w:t>
            </w:r>
          </w:p>
        </w:tc>
      </w:tr>
      <w:tr w:rsidR="00247056" w:rsidRPr="00247056" w:rsidTr="00247056">
        <w:trPr>
          <w:trHeight w:val="1272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Повышение поступления доходов в бюджет района от сдачи в аренду муниципального </w:t>
            </w: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имущества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247056" w:rsidRPr="00247056" w:rsidTr="00247056">
        <w:trPr>
          <w:trHeight w:val="537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7056" w:rsidRPr="00247056" w:rsidTr="00247056">
        <w:trPr>
          <w:trHeight w:val="64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объектов недвижимости и земельных участков, прошедших регистрацию права муниципальной собственности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247056" w:rsidRPr="00247056" w:rsidTr="00247056">
        <w:trPr>
          <w:trHeight w:val="64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7056" w:rsidRPr="00247056" w:rsidTr="00247056">
        <w:trPr>
          <w:trHeight w:val="64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земельных участков, сформированных для предоставления в собственность отдельным категориям граждан бесплатно 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ед./кв.м.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2/2000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705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47056" w:rsidRPr="00247056" w:rsidTr="00247056">
        <w:trPr>
          <w:trHeight w:val="852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7056" w:rsidRPr="00247056" w:rsidTr="00247056">
        <w:trPr>
          <w:trHeight w:val="522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7056" w:rsidRPr="00247056" w:rsidRDefault="00247056" w:rsidP="0024705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47056" w:rsidRPr="00247056" w:rsidRDefault="00247056" w:rsidP="00247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247056" w:rsidRDefault="00247056" w:rsidP="00247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247056" w:rsidRPr="00247056" w:rsidRDefault="00247056" w:rsidP="0024705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              SUM И</w:t>
      </w:r>
      <w:proofErr w:type="spellStart"/>
      <w:proofErr w:type="gramStart"/>
      <w:r w:rsidRPr="00247056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247056">
        <w:rPr>
          <w:rFonts w:ascii="Times New Roman" w:hAnsi="Times New Roman"/>
          <w:sz w:val="28"/>
          <w:szCs w:val="28"/>
        </w:rPr>
        <w:t xml:space="preserve">            100+250+0</w:t>
      </w:r>
    </w:p>
    <w:p w:rsidR="00247056" w:rsidRPr="00247056" w:rsidRDefault="00247056" w:rsidP="0024705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    И</w:t>
      </w:r>
      <w:proofErr w:type="gramStart"/>
      <w:r w:rsidRPr="00247056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247056">
        <w:rPr>
          <w:rFonts w:ascii="Times New Roman" w:hAnsi="Times New Roman"/>
          <w:sz w:val="28"/>
          <w:szCs w:val="28"/>
        </w:rPr>
        <w:t xml:space="preserve">  = ------------ =  ------------------------------  = 116,7 %</w:t>
      </w:r>
    </w:p>
    <w:p w:rsidR="00247056" w:rsidRPr="00247056" w:rsidRDefault="00247056" w:rsidP="0024705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                  N                              3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2)  оценка уровня финансирования за отчетный период мероприятий программы от запланированных объемов.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ab/>
        <w:t>Объем бюджетных ассигнований на реализацию муниципальной программы на 2022 год согласно сводной бюджетной росписи утвержден в сумме 600,0тыс. руб., использовано -  372,0 тыс. руб.</w:t>
      </w:r>
      <w:r w:rsidRPr="00247056">
        <w:rPr>
          <w:rFonts w:ascii="Times New Roman" w:eastAsia="Calibri" w:hAnsi="Times New Roman" w:cs="Times New Roman"/>
          <w:sz w:val="28"/>
          <w:szCs w:val="28"/>
        </w:rPr>
        <w:tab/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ab/>
        <w:t>Расчет степени уровня финансирования на реализацию муниципальной программы запланированному уровню произведен  по следующей формуле: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             Ф</w:t>
      </w:r>
      <w:r w:rsidRPr="00247056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и = 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372,0 /600,0 </w:t>
      </w:r>
      <w:proofErr w:type="spellStart"/>
      <w:r w:rsidRPr="00247056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100% = 62,0 %.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3)  оценка степени выполнения мероприятий программы: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запланировано – 3 мероприятия, выполнено – 2 мероприятия 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М</w:t>
      </w:r>
      <w:r w:rsidRPr="00247056">
        <w:rPr>
          <w:rFonts w:ascii="Times New Roman" w:eastAsia="Calibri" w:hAnsi="Times New Roman" w:cs="Times New Roman"/>
          <w:sz w:val="28"/>
          <w:szCs w:val="28"/>
          <w:vertAlign w:val="subscript"/>
        </w:rPr>
        <w:t>и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= 2/3 </w:t>
      </w:r>
      <w:proofErr w:type="spellStart"/>
      <w:r w:rsidRPr="00247056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100% = 67 %.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47056">
        <w:rPr>
          <w:rFonts w:ascii="Times New Roman" w:eastAsia="Calibri" w:hAnsi="Times New Roman" w:cs="Times New Roman"/>
          <w:sz w:val="28"/>
          <w:szCs w:val="28"/>
        </w:rPr>
        <w:tab/>
        <w:t xml:space="preserve">4) оценка эффективности муниципальной программы в целом определяется по формуле: </w:t>
      </w:r>
    </w:p>
    <w:p w:rsidR="00247056" w:rsidRPr="00247056" w:rsidRDefault="00247056" w:rsidP="0024705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7056" w:rsidRPr="00247056" w:rsidRDefault="00247056" w:rsidP="0024705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           И</w:t>
      </w:r>
      <w:proofErr w:type="gramStart"/>
      <w:r w:rsidRPr="00247056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24705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47056">
        <w:rPr>
          <w:rFonts w:ascii="Times New Roman" w:hAnsi="Times New Roman"/>
          <w:sz w:val="28"/>
          <w:szCs w:val="28"/>
        </w:rPr>
        <w:t>x</w:t>
      </w:r>
      <w:proofErr w:type="spellEnd"/>
      <w:r w:rsidRPr="00247056">
        <w:rPr>
          <w:rFonts w:ascii="Times New Roman" w:hAnsi="Times New Roman"/>
          <w:sz w:val="28"/>
          <w:szCs w:val="28"/>
        </w:rPr>
        <w:t xml:space="preserve"> 100%    116,7% </w:t>
      </w:r>
      <w:proofErr w:type="spellStart"/>
      <w:r w:rsidRPr="00247056">
        <w:rPr>
          <w:rFonts w:ascii="Times New Roman" w:hAnsi="Times New Roman"/>
          <w:sz w:val="28"/>
          <w:szCs w:val="28"/>
        </w:rPr>
        <w:t>х</w:t>
      </w:r>
      <w:proofErr w:type="spellEnd"/>
      <w:r w:rsidRPr="00247056">
        <w:rPr>
          <w:rFonts w:ascii="Times New Roman" w:hAnsi="Times New Roman"/>
          <w:sz w:val="28"/>
          <w:szCs w:val="28"/>
        </w:rPr>
        <w:t xml:space="preserve"> 100%</w:t>
      </w:r>
    </w:p>
    <w:p w:rsidR="00247056" w:rsidRPr="00247056" w:rsidRDefault="00247056" w:rsidP="0024705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    К = ------------  =  ------------------- = 188,2 %.</w:t>
      </w:r>
    </w:p>
    <w:p w:rsidR="00247056" w:rsidRPr="00247056" w:rsidRDefault="00247056" w:rsidP="0024705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7056">
        <w:rPr>
          <w:rFonts w:ascii="Times New Roman" w:hAnsi="Times New Roman"/>
          <w:sz w:val="28"/>
          <w:szCs w:val="28"/>
        </w:rPr>
        <w:t xml:space="preserve">               Ф</w:t>
      </w:r>
      <w:r w:rsidRPr="00247056">
        <w:rPr>
          <w:rFonts w:ascii="Times New Roman" w:hAnsi="Times New Roman"/>
          <w:sz w:val="28"/>
          <w:szCs w:val="28"/>
          <w:vertAlign w:val="subscript"/>
        </w:rPr>
        <w:t xml:space="preserve">и         </w:t>
      </w:r>
      <w:r w:rsidRPr="00247056">
        <w:rPr>
          <w:rFonts w:ascii="Times New Roman" w:hAnsi="Times New Roman"/>
          <w:sz w:val="28"/>
          <w:szCs w:val="28"/>
        </w:rPr>
        <w:t xml:space="preserve">             62,0 %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>Таким образом, из за высокого показателя «</w:t>
      </w:r>
      <w:r w:rsidRPr="00247056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объектов недвижимости и земельных участков, прошедших регистрацию права муниципальной собственности», который составляет 250%</w:t>
      </w: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,  можно говорить о  высоком уровнем эффективности </w:t>
      </w:r>
      <w:r w:rsidRPr="00247056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муниципальной программы</w:t>
      </w:r>
      <w:proofErr w:type="gramStart"/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однако,  значение   показателя  степени   выполнения   мероприятий   Программы составляет всего  67%, поэтому муниципальная программа реализовывалась со средним уровнем эффективности программы.</w:t>
      </w:r>
      <w:r w:rsidRPr="002470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247056" w:rsidRPr="00247056" w:rsidRDefault="00247056" w:rsidP="002470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На основании изложенного считаем целесообразно продолжить реализацию программы в 2023 году. </w:t>
      </w:r>
    </w:p>
    <w:p w:rsidR="00247056" w:rsidRPr="00247056" w:rsidRDefault="00247056" w:rsidP="00247056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7056">
        <w:rPr>
          <w:rFonts w:ascii="Times New Roman" w:eastAsia="Calibri" w:hAnsi="Times New Roman" w:cs="Times New Roman"/>
          <w:b/>
          <w:sz w:val="28"/>
          <w:szCs w:val="28"/>
        </w:rPr>
        <w:t xml:space="preserve">Предложения по муниципальной программе Октябрьского района Курской области  </w:t>
      </w:r>
      <w:r w:rsidRPr="00247056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247056">
        <w:rPr>
          <w:rFonts w:ascii="Times New Roman" w:eastAsia="Calibri" w:hAnsi="Times New Roman" w:cs="Times New Roman"/>
          <w:b/>
          <w:spacing w:val="-1"/>
          <w:sz w:val="28"/>
          <w:szCs w:val="28"/>
        </w:rPr>
        <w:t>Управление муниципальным имуществом и земельными ресурсами Октябрьского района Курской области на 2017-2020 годы и далее 2021-2025годы</w:t>
      </w:r>
      <w:r w:rsidRPr="002470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  <w:r w:rsidRPr="00247056">
        <w:rPr>
          <w:rFonts w:ascii="Times New Roman" w:eastAsia="Calibri" w:hAnsi="Times New Roman" w:cs="Times New Roman"/>
          <w:b/>
          <w:sz w:val="28"/>
          <w:szCs w:val="28"/>
        </w:rPr>
        <w:t>(реализация муниципальной программы со средним уровнем эффективности).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        Финансирование муниципальной программы  на 2022 год предусмотрено в сумме 600тыс. руб.,  исполнено за год  372 тыс. руб., что составляет 62%. </w:t>
      </w:r>
    </w:p>
    <w:p w:rsidR="00247056" w:rsidRPr="00247056" w:rsidRDefault="00247056" w:rsidP="0024705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         На 2022 год  запланировано выполнение  3-х показателей – выполнено 2, что </w:t>
      </w:r>
      <w:proofErr w:type="gramStart"/>
      <w:r w:rsidRPr="00247056">
        <w:rPr>
          <w:rFonts w:ascii="Times New Roman" w:eastAsia="Calibri" w:hAnsi="Times New Roman" w:cs="Times New Roman"/>
          <w:sz w:val="28"/>
          <w:szCs w:val="28"/>
        </w:rPr>
        <w:t>составляет 67%  не выполнен</w:t>
      </w:r>
      <w:proofErr w:type="gramEnd"/>
      <w:r w:rsidRPr="00247056">
        <w:rPr>
          <w:rFonts w:ascii="Times New Roman" w:eastAsia="Calibri" w:hAnsi="Times New Roman" w:cs="Times New Roman"/>
          <w:sz w:val="28"/>
          <w:szCs w:val="28"/>
        </w:rPr>
        <w:t xml:space="preserve"> показатель «Количество земельных участков, сформированных для предоставления в собственность отдельным категориям граждан бесплатно».</w:t>
      </w:r>
    </w:p>
    <w:p w:rsidR="00247056" w:rsidRDefault="00247056" w:rsidP="00247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7056">
        <w:rPr>
          <w:rFonts w:ascii="Times New Roman" w:hAnsi="Times New Roman" w:cs="Times New Roman"/>
          <w:sz w:val="28"/>
          <w:szCs w:val="28"/>
        </w:rPr>
        <w:t xml:space="preserve">         В 2023 году  более </w:t>
      </w:r>
      <w:r w:rsidRPr="00247056">
        <w:rPr>
          <w:rFonts w:ascii="Times New Roman" w:hAnsi="Times New Roman" w:cs="Times New Roman"/>
          <w:spacing w:val="-1"/>
          <w:sz w:val="28"/>
          <w:szCs w:val="28"/>
        </w:rPr>
        <w:t xml:space="preserve">эффективно  использовать </w:t>
      </w:r>
      <w:r w:rsidRPr="00247056">
        <w:rPr>
          <w:rFonts w:ascii="Times New Roman" w:hAnsi="Times New Roman" w:cs="Times New Roman"/>
          <w:sz w:val="28"/>
          <w:szCs w:val="28"/>
        </w:rPr>
        <w:t xml:space="preserve">средства местного бюджета, провести мероприятия по формированию земельных участков для предоставления в собственность отдельным категориям граждан на бесплатной основе, укомплектовать отдел. </w:t>
      </w:r>
    </w:p>
    <w:p w:rsidR="00247056" w:rsidRDefault="00247056" w:rsidP="00247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Default="00247056" w:rsidP="00247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Default="00247056" w:rsidP="00247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Default="00247056" w:rsidP="00247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Default="00247056" w:rsidP="002470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652550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550">
        <w:rPr>
          <w:rFonts w:ascii="Times New Roman" w:hAnsi="Times New Roman" w:cs="Times New Roman"/>
          <w:b/>
          <w:sz w:val="28"/>
          <w:szCs w:val="28"/>
        </w:rPr>
        <w:t xml:space="preserve">Результаты реализации </w:t>
      </w:r>
    </w:p>
    <w:p w:rsidR="00247056" w:rsidRPr="00652550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056" w:rsidRPr="00652550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550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Октябрьского района Курской области </w:t>
      </w:r>
    </w:p>
    <w:p w:rsidR="00247056" w:rsidRPr="00652550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550">
        <w:rPr>
          <w:rFonts w:ascii="Times New Roman" w:hAnsi="Times New Roman" w:cs="Times New Roman"/>
          <w:b/>
          <w:sz w:val="28"/>
          <w:szCs w:val="28"/>
        </w:rPr>
        <w:t xml:space="preserve">«Обеспечение доступным и комфортным жильем </w:t>
      </w:r>
    </w:p>
    <w:p w:rsidR="00247056" w:rsidRPr="00652550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550">
        <w:rPr>
          <w:rFonts w:ascii="Times New Roman" w:hAnsi="Times New Roman" w:cs="Times New Roman"/>
          <w:b/>
          <w:sz w:val="28"/>
          <w:szCs w:val="28"/>
        </w:rPr>
        <w:t>и коммунальными услугами граждан сельских поселений</w:t>
      </w:r>
    </w:p>
    <w:p w:rsidR="00247056" w:rsidRPr="00652550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550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Курской области» на 2021-2025г.г. </w:t>
      </w:r>
    </w:p>
    <w:p w:rsidR="00247056" w:rsidRDefault="00247056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2550">
        <w:rPr>
          <w:rFonts w:ascii="Times New Roman" w:hAnsi="Times New Roman" w:cs="Times New Roman"/>
          <w:b/>
          <w:sz w:val="28"/>
          <w:szCs w:val="28"/>
        </w:rPr>
        <w:t>достигнутые</w:t>
      </w:r>
      <w:proofErr w:type="gramEnd"/>
      <w:r w:rsidRPr="00652550"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p w:rsidR="00652550" w:rsidRPr="00652550" w:rsidRDefault="00652550" w:rsidP="00247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056" w:rsidRPr="00DF563F" w:rsidRDefault="00247056" w:rsidP="00247056">
      <w:pPr>
        <w:pStyle w:val="a3"/>
        <w:jc w:val="center"/>
        <w:rPr>
          <w:rFonts w:ascii="Times New Roman" w:hAnsi="Times New Roman" w:cs="Times New Roman"/>
          <w:b/>
          <w:i/>
          <w:sz w:val="10"/>
          <w:szCs w:val="10"/>
        </w:rPr>
      </w:pPr>
    </w:p>
    <w:p w:rsidR="00247056" w:rsidRPr="00652550" w:rsidRDefault="00247056" w:rsidP="006525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668A">
        <w:rPr>
          <w:rFonts w:ascii="Times New Roman" w:hAnsi="Times New Roman" w:cs="Times New Roman"/>
          <w:sz w:val="27"/>
          <w:szCs w:val="27"/>
        </w:rPr>
        <w:tab/>
      </w:r>
      <w:r w:rsidRPr="00652550">
        <w:rPr>
          <w:rFonts w:ascii="Times New Roman" w:hAnsi="Times New Roman" w:cs="Times New Roman"/>
          <w:sz w:val="28"/>
          <w:szCs w:val="28"/>
        </w:rPr>
        <w:t xml:space="preserve">Муниципальная программа «Обеспечение доступным и комфортным жильем </w:t>
      </w:r>
    </w:p>
    <w:p w:rsidR="00247056" w:rsidRPr="00652550" w:rsidRDefault="00247056" w:rsidP="006525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2550">
        <w:rPr>
          <w:rFonts w:ascii="Times New Roman" w:hAnsi="Times New Roman" w:cs="Times New Roman"/>
          <w:sz w:val="28"/>
          <w:szCs w:val="28"/>
        </w:rPr>
        <w:t>и коммунальными услугами граждан сельских поселений Октябрьского района Курской области» на 2021-2025 г.г. (далее – муниципальная программа) утверждена постановлением Администрации Октябрьского района Курской области от 27.04.2020 г №329 (в редакции постановлений от 13.11.2020 №907, от 12.01.2021 №8, от 11.05.2021 №369, от 24.12.2021 №989, от 25.04.2022 №250, от 20.07.2022 №490, от 15.09.2022 №610, от 19.12.2022 №847) со сроком реализации 2021 - 2025</w:t>
      </w:r>
      <w:proofErr w:type="gramEnd"/>
      <w:r w:rsidRPr="00652550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247056" w:rsidRPr="00652550" w:rsidRDefault="00247056" w:rsidP="006525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652550" w:rsidRDefault="00247056" w:rsidP="0065255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решение вопросов по предоставлению поддержки молодым семьям на приобретение </w:t>
      </w:r>
      <w:r w:rsidRPr="00652550">
        <w:rPr>
          <w:rFonts w:ascii="Times New Roman" w:hAnsi="Times New Roman" w:cs="Times New Roman"/>
          <w:sz w:val="28"/>
          <w:szCs w:val="28"/>
        </w:rPr>
        <w:lastRenderedPageBreak/>
        <w:t>жилья и создание условий для развития социальной и инженерной инфраструктуры в сельской местности.</w:t>
      </w:r>
    </w:p>
    <w:p w:rsidR="00247056" w:rsidRPr="00652550" w:rsidRDefault="00247056" w:rsidP="0065255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652550" w:rsidRDefault="00247056" w:rsidP="00652550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 xml:space="preserve">Достижение целей муниципальной программы осуществлялось совместно с органами местного самоуправления сельсоветов через решение </w:t>
      </w:r>
      <w:r w:rsidRPr="00652550">
        <w:rPr>
          <w:rFonts w:ascii="Times New Roman" w:hAnsi="Times New Roman" w:cs="Times New Roman"/>
          <w:b/>
          <w:bCs/>
          <w:sz w:val="28"/>
          <w:szCs w:val="28"/>
        </w:rPr>
        <w:t>ряда задач</w:t>
      </w:r>
      <w:r w:rsidRPr="00652550">
        <w:rPr>
          <w:rFonts w:ascii="Times New Roman" w:hAnsi="Times New Roman" w:cs="Times New Roman"/>
          <w:sz w:val="28"/>
          <w:szCs w:val="28"/>
        </w:rPr>
        <w:t>:</w:t>
      </w:r>
    </w:p>
    <w:p w:rsidR="00247056" w:rsidRPr="00652550" w:rsidRDefault="00247056" w:rsidP="00652550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550">
        <w:rPr>
          <w:rFonts w:ascii="Times New Roman" w:hAnsi="Times New Roman" w:cs="Times New Roman"/>
          <w:i/>
          <w:sz w:val="28"/>
          <w:szCs w:val="28"/>
        </w:rPr>
        <w:t>Повышение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 в соответствии с федеральным законодательством Курской области, обеспечение комфортной среды обитания и жизнедеятельности, повышение качества и надежности предоставления жилищно-коммунальных услуг населению Октябрьского района Курской области.</w:t>
      </w:r>
    </w:p>
    <w:p w:rsidR="00247056" w:rsidRPr="00652550" w:rsidRDefault="00247056" w:rsidP="006525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652550" w:rsidRDefault="00247056" w:rsidP="006525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-5-ти показателей (индикаторов) программы, достигнуты 5 показателей (индикаторов).</w:t>
      </w:r>
    </w:p>
    <w:p w:rsidR="00247056" w:rsidRPr="00652550" w:rsidRDefault="00247056" w:rsidP="006525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 (приложение 5 к программе).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2022 год  проведена,  исходя из оценки соответствия   фактических значений показателей их целевым (</w:t>
      </w:r>
      <w:proofErr w:type="gramStart"/>
      <w:r w:rsidRPr="00652550">
        <w:rPr>
          <w:rFonts w:ascii="Times New Roman" w:eastAsia="Calibri" w:hAnsi="Times New Roman" w:cs="Times New Roman"/>
          <w:sz w:val="28"/>
          <w:szCs w:val="28"/>
        </w:rPr>
        <w:t>плановыми</w:t>
      </w:r>
      <w:proofErr w:type="gramEnd"/>
      <w:r w:rsidRPr="00652550">
        <w:rPr>
          <w:rFonts w:ascii="Times New Roman" w:eastAsia="Calibri" w:hAnsi="Times New Roman" w:cs="Times New Roman"/>
          <w:sz w:val="28"/>
          <w:szCs w:val="28"/>
        </w:rPr>
        <w:t>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247056" w:rsidRPr="00652550" w:rsidRDefault="00247056" w:rsidP="006525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 xml:space="preserve">  Оценка эффективности муниципальной программы «Обеспечение доступным и комфортным жильем и коммунальными услугами граждан сельских поселений Октябрьского района Курской области» на 2021-2025 г.г. проведена по следующим направлениям: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По каждому показателю проведен расчет результативности по формуле </w:t>
      </w:r>
      <w:r w:rsidRPr="00652550">
        <w:rPr>
          <w:rFonts w:ascii="Times New Roman" w:hAnsi="Times New Roman" w:cs="Times New Roman"/>
          <w:sz w:val="28"/>
          <w:szCs w:val="28"/>
        </w:rPr>
        <w:t>И</w:t>
      </w:r>
      <w:proofErr w:type="spellStart"/>
      <w:proofErr w:type="gramStart"/>
      <w:r w:rsidRPr="0065255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A332B3" w:rsidRPr="00A332B3" w:rsidRDefault="00247056" w:rsidP="0065255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ab/>
        <w:t xml:space="preserve">Расчет результативности по показателям (индикаторам) программы </w:t>
      </w: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представлен </w:t>
      </w:r>
      <w:r w:rsidRPr="00652550">
        <w:rPr>
          <w:rFonts w:ascii="Times New Roman" w:hAnsi="Times New Roman" w:cs="Times New Roman"/>
          <w:sz w:val="28"/>
          <w:szCs w:val="28"/>
        </w:rPr>
        <w:t xml:space="preserve"> в таблице №1</w:t>
      </w:r>
      <w:r w:rsidRPr="00652550">
        <w:rPr>
          <w:rFonts w:ascii="Times New Roman" w:hAnsi="Times New Roman" w:cs="Times New Roman"/>
          <w:b/>
          <w:sz w:val="28"/>
          <w:szCs w:val="28"/>
        </w:rPr>
        <w:t>:</w:t>
      </w:r>
      <w:r w:rsidRPr="0065255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A332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247056" w:rsidRPr="00652550" w:rsidRDefault="00A332B3" w:rsidP="00652550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</w:t>
      </w:r>
      <w:r w:rsidR="00247056" w:rsidRPr="00652550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961"/>
        <w:gridCol w:w="992"/>
        <w:gridCol w:w="1276"/>
        <w:gridCol w:w="929"/>
        <w:gridCol w:w="1339"/>
      </w:tblGrid>
      <w:tr w:rsidR="00247056" w:rsidRPr="00652550" w:rsidTr="00247056">
        <w:tc>
          <w:tcPr>
            <w:tcW w:w="534" w:type="dxa"/>
            <w:vMerge w:val="restart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(индикатор) </w:t>
            </w: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(наименование)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изм</w:t>
            </w:r>
            <w:proofErr w:type="spellEnd"/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(индикаторов) муниципальной программы за 2022 год</w:t>
            </w:r>
          </w:p>
        </w:tc>
        <w:tc>
          <w:tcPr>
            <w:tcW w:w="1339" w:type="dxa"/>
            <w:vMerge w:val="restart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Оценка степени достижения показателя, %</w:t>
            </w:r>
          </w:p>
        </w:tc>
      </w:tr>
      <w:tr w:rsidR="00247056" w:rsidRPr="00652550" w:rsidTr="00247056">
        <w:tc>
          <w:tcPr>
            <w:tcW w:w="534" w:type="dxa"/>
            <w:vMerge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ind w:left="-108"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программо</w:t>
            </w: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й   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фактическое </w:t>
            </w:r>
          </w:p>
        </w:tc>
        <w:tc>
          <w:tcPr>
            <w:tcW w:w="1339" w:type="dxa"/>
            <w:vMerge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056" w:rsidRPr="00652550" w:rsidTr="00247056">
        <w:tc>
          <w:tcPr>
            <w:tcW w:w="10031" w:type="dxa"/>
            <w:gridSpan w:val="6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Муниципальная программа </w:t>
            </w: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доступным и комфортным жильем и коммунальными услугами граждан сельских поселений Октябрьского района Курской области» на 2021-2025г.г. </w:t>
            </w:r>
          </w:p>
        </w:tc>
      </w:tr>
      <w:tr w:rsidR="00247056" w:rsidRPr="00652550" w:rsidTr="00247056">
        <w:tc>
          <w:tcPr>
            <w:tcW w:w="534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47056" w:rsidRPr="00652550" w:rsidRDefault="00247056" w:rsidP="0065255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семей поставленных на учет в качестве нуждающихся в улучшении жилищных условий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166,7</w:t>
            </w:r>
          </w:p>
        </w:tc>
      </w:tr>
      <w:tr w:rsidR="00247056" w:rsidRPr="00652550" w:rsidTr="00247056">
        <w:tc>
          <w:tcPr>
            <w:tcW w:w="534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получивших социальные выплаты (субсидии) на приобретение (строительство) жилья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247056" w:rsidRPr="00652550" w:rsidTr="00247056">
        <w:tc>
          <w:tcPr>
            <w:tcW w:w="534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Установление границ в населенных пунктах Октябрьского района Курской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056" w:rsidRPr="00652550" w:rsidTr="00247056">
        <w:tc>
          <w:tcPr>
            <w:tcW w:w="534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:rsidR="00247056" w:rsidRPr="00652550" w:rsidRDefault="00247056" w:rsidP="00652550">
            <w:pPr>
              <w:widowControl w:val="0"/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Полномочия</w:t>
            </w:r>
            <w:proofErr w:type="gramEnd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 xml:space="preserve"> переданные органам местного самоуправления сельских поселений по организации в границах поселения тепло и водоснабжения населения, водоотведения в пределах полномочий, установленных законодательством Российской Федерации.</w:t>
            </w:r>
          </w:p>
          <w:p w:rsidR="00247056" w:rsidRPr="00652550" w:rsidRDefault="00247056" w:rsidP="00652550">
            <w:pPr>
              <w:widowControl w:val="0"/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widowControl w:val="0"/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работы водоснабжения жилой застройки </w:t>
            </w:r>
            <w:proofErr w:type="spellStart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нахина</w:t>
            </w:r>
            <w:proofErr w:type="spellEnd"/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247056" w:rsidRPr="00652550" w:rsidTr="00247056">
        <w:tc>
          <w:tcPr>
            <w:tcW w:w="534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Ввод общей площади жилья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9719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hAnsi="Times New Roman" w:cs="Times New Roman"/>
                <w:sz w:val="28"/>
                <w:szCs w:val="28"/>
              </w:rPr>
              <w:t>9854</w:t>
            </w:r>
          </w:p>
          <w:p w:rsidR="00247056" w:rsidRPr="00652550" w:rsidRDefault="00247056" w:rsidP="006525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247056" w:rsidRPr="00652550" w:rsidRDefault="00247056" w:rsidP="006525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550">
              <w:rPr>
                <w:rFonts w:ascii="Times New Roman" w:eastAsia="Calibri" w:hAnsi="Times New Roman" w:cs="Times New Roman"/>
                <w:sz w:val="28"/>
                <w:szCs w:val="28"/>
              </w:rPr>
              <w:t>101,4</w:t>
            </w:r>
          </w:p>
        </w:tc>
      </w:tr>
    </w:tbl>
    <w:p w:rsidR="00247056" w:rsidRPr="00652550" w:rsidRDefault="00247056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Pr="00652550" w:rsidRDefault="00247056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247056" w:rsidRPr="00652550" w:rsidRDefault="00247056" w:rsidP="0065255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52550">
        <w:rPr>
          <w:rFonts w:ascii="Times New Roman" w:hAnsi="Times New Roman"/>
          <w:sz w:val="28"/>
          <w:szCs w:val="28"/>
        </w:rPr>
        <w:t xml:space="preserve">           SUM И</w:t>
      </w:r>
      <w:proofErr w:type="spellStart"/>
      <w:proofErr w:type="gramStart"/>
      <w:r w:rsidRPr="00652550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52550">
        <w:rPr>
          <w:rFonts w:ascii="Times New Roman" w:hAnsi="Times New Roman"/>
          <w:sz w:val="28"/>
          <w:szCs w:val="28"/>
        </w:rPr>
        <w:t xml:space="preserve">                 166,7+100+100+100+100+101,4</w:t>
      </w:r>
    </w:p>
    <w:p w:rsidR="00247056" w:rsidRPr="00652550" w:rsidRDefault="00247056" w:rsidP="0065255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52550">
        <w:rPr>
          <w:rFonts w:ascii="Times New Roman" w:hAnsi="Times New Roman"/>
          <w:sz w:val="28"/>
          <w:szCs w:val="28"/>
        </w:rPr>
        <w:t>И</w:t>
      </w:r>
      <w:proofErr w:type="gramStart"/>
      <w:r w:rsidRPr="00652550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652550">
        <w:rPr>
          <w:rFonts w:ascii="Times New Roman" w:hAnsi="Times New Roman"/>
          <w:sz w:val="28"/>
          <w:szCs w:val="28"/>
        </w:rPr>
        <w:t xml:space="preserve">  =  ------------  =  -----------------------------------------------    = 111,35 %</w:t>
      </w:r>
    </w:p>
    <w:p w:rsidR="00247056" w:rsidRPr="00652550" w:rsidRDefault="00247056" w:rsidP="0065255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52550">
        <w:rPr>
          <w:rFonts w:ascii="Times New Roman" w:hAnsi="Times New Roman"/>
          <w:sz w:val="28"/>
          <w:szCs w:val="28"/>
        </w:rPr>
        <w:t xml:space="preserve">                  N                                        6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>2)  оценка уровня финансирования за отчетный период мероприятий программы от запланированных объемов.</w:t>
      </w:r>
    </w:p>
    <w:p w:rsidR="00247056" w:rsidRPr="00652550" w:rsidRDefault="00247056" w:rsidP="00652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652550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на реализацию муниципальной программы </w:t>
      </w:r>
      <w:r w:rsidRPr="00652550">
        <w:rPr>
          <w:rFonts w:ascii="Times New Roman" w:eastAsia="Calibri" w:hAnsi="Times New Roman" w:cs="Times New Roman"/>
          <w:sz w:val="28"/>
          <w:szCs w:val="28"/>
        </w:rPr>
        <w:t>за счет средств бюджета района на 2022 год</w:t>
      </w:r>
      <w:r w:rsidRPr="00652550">
        <w:rPr>
          <w:rFonts w:ascii="Times New Roman" w:hAnsi="Times New Roman" w:cs="Times New Roman"/>
          <w:sz w:val="28"/>
          <w:szCs w:val="28"/>
        </w:rPr>
        <w:t xml:space="preserve"> согласно сводной бюджетной росписи </w:t>
      </w:r>
      <w:r w:rsidRPr="00652550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652550">
        <w:rPr>
          <w:rFonts w:ascii="Times New Roman" w:hAnsi="Times New Roman" w:cs="Times New Roman"/>
          <w:sz w:val="28"/>
          <w:szCs w:val="28"/>
        </w:rPr>
        <w:t xml:space="preserve"> по состоянию на 30.12.2022 в сумме 24 412,4 тыс. руб. И</w:t>
      </w:r>
      <w:r w:rsidRPr="00652550">
        <w:rPr>
          <w:rFonts w:ascii="Times New Roman" w:eastAsia="Calibri" w:hAnsi="Times New Roman" w:cs="Times New Roman"/>
          <w:sz w:val="28"/>
          <w:szCs w:val="28"/>
        </w:rPr>
        <w:t>сполнение за 2022 год по использованию средств бюджета района -  12 531,5 тыс. руб., в 2023 году следует более эффективно использовать бюджетные ассигнования.</w:t>
      </w:r>
      <w:r w:rsidRPr="00652550"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</w:p>
    <w:p w:rsidR="00247056" w:rsidRPr="00652550" w:rsidRDefault="00247056" w:rsidP="00652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ab/>
      </w:r>
      <w:r w:rsidRPr="00652550">
        <w:rPr>
          <w:rFonts w:ascii="Times New Roman" w:hAnsi="Times New Roman" w:cs="Times New Roman"/>
          <w:sz w:val="28"/>
          <w:szCs w:val="28"/>
        </w:rPr>
        <w:t>Расчет степени уровня финансирования на реализацию муниципальной программы запланированному уровню произведен по следующей формуле:</w:t>
      </w:r>
    </w:p>
    <w:p w:rsidR="00247056" w:rsidRPr="00652550" w:rsidRDefault="00247056" w:rsidP="0065255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652550">
        <w:rPr>
          <w:rFonts w:ascii="Times New Roman" w:hAnsi="Times New Roman" w:cs="Times New Roman"/>
          <w:sz w:val="28"/>
          <w:szCs w:val="28"/>
        </w:rPr>
        <w:t>Ф</w:t>
      </w:r>
      <w:r w:rsidRPr="00652550">
        <w:rPr>
          <w:rFonts w:ascii="Times New Roman" w:hAnsi="Times New Roman" w:cs="Times New Roman"/>
          <w:sz w:val="28"/>
          <w:szCs w:val="28"/>
          <w:vertAlign w:val="subscript"/>
        </w:rPr>
        <w:t xml:space="preserve">и </w:t>
      </w:r>
      <w:r w:rsidRPr="00652550">
        <w:rPr>
          <w:rFonts w:ascii="Times New Roman" w:hAnsi="Times New Roman" w:cs="Times New Roman"/>
          <w:sz w:val="28"/>
          <w:szCs w:val="28"/>
        </w:rPr>
        <w:t xml:space="preserve">  = </w:t>
      </w: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12 531, 5 </w:t>
      </w:r>
      <w:r w:rsidRPr="00652550">
        <w:rPr>
          <w:rFonts w:ascii="Times New Roman" w:hAnsi="Times New Roman" w:cs="Times New Roman"/>
          <w:sz w:val="28"/>
          <w:szCs w:val="28"/>
        </w:rPr>
        <w:t xml:space="preserve">/ 24 412,4 </w:t>
      </w:r>
      <w:proofErr w:type="spellStart"/>
      <w:r w:rsidRPr="00652550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 100% = 51,33 %.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>3)  оценка степени выполнения мероприятий программы: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запланировано – 6 мероприятий, выполнено – 6 мероприятий, </w:t>
      </w:r>
    </w:p>
    <w:p w:rsidR="00247056" w:rsidRPr="00652550" w:rsidRDefault="00247056" w:rsidP="0065255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М</w:t>
      </w:r>
      <w:r w:rsidRPr="00652550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 = 6 / 6 </w:t>
      </w:r>
      <w:proofErr w:type="spellStart"/>
      <w:r w:rsidRPr="00652550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 100% = 100 %.</w:t>
      </w:r>
    </w:p>
    <w:p w:rsidR="00247056" w:rsidRPr="00652550" w:rsidRDefault="00247056" w:rsidP="0065255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55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652550">
        <w:rPr>
          <w:rFonts w:ascii="Times New Roman" w:eastAsia="Calibri" w:hAnsi="Times New Roman" w:cs="Times New Roman"/>
          <w:sz w:val="28"/>
          <w:szCs w:val="28"/>
        </w:rPr>
        <w:tab/>
        <w:t xml:space="preserve">4) оценка эффективности муниципальной программы в целом определяется по формуле:  </w:t>
      </w:r>
    </w:p>
    <w:p w:rsidR="00247056" w:rsidRPr="00652550" w:rsidRDefault="00247056" w:rsidP="0065255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52550">
        <w:rPr>
          <w:rFonts w:ascii="Times New Roman" w:hAnsi="Times New Roman"/>
          <w:sz w:val="28"/>
          <w:szCs w:val="28"/>
        </w:rPr>
        <w:t xml:space="preserve">               И</w:t>
      </w:r>
      <w:proofErr w:type="gramStart"/>
      <w:r w:rsidRPr="00652550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65255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52550">
        <w:rPr>
          <w:rFonts w:ascii="Times New Roman" w:hAnsi="Times New Roman"/>
          <w:sz w:val="28"/>
          <w:szCs w:val="28"/>
        </w:rPr>
        <w:t>x</w:t>
      </w:r>
      <w:proofErr w:type="spellEnd"/>
      <w:r w:rsidRPr="00652550">
        <w:rPr>
          <w:rFonts w:ascii="Times New Roman" w:hAnsi="Times New Roman"/>
          <w:sz w:val="28"/>
          <w:szCs w:val="28"/>
        </w:rPr>
        <w:t xml:space="preserve"> 100%    111,35 %  </w:t>
      </w:r>
      <w:proofErr w:type="spellStart"/>
      <w:r w:rsidRPr="00652550">
        <w:rPr>
          <w:rFonts w:ascii="Times New Roman" w:hAnsi="Times New Roman"/>
          <w:sz w:val="28"/>
          <w:szCs w:val="28"/>
        </w:rPr>
        <w:t>х</w:t>
      </w:r>
      <w:proofErr w:type="spellEnd"/>
      <w:r w:rsidRPr="00652550">
        <w:rPr>
          <w:rFonts w:ascii="Times New Roman" w:hAnsi="Times New Roman"/>
          <w:sz w:val="28"/>
          <w:szCs w:val="28"/>
        </w:rPr>
        <w:t xml:space="preserve"> 100,0%</w:t>
      </w:r>
    </w:p>
    <w:p w:rsidR="00247056" w:rsidRPr="00652550" w:rsidRDefault="00247056" w:rsidP="0065255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52550">
        <w:rPr>
          <w:rFonts w:ascii="Times New Roman" w:hAnsi="Times New Roman"/>
          <w:sz w:val="28"/>
          <w:szCs w:val="28"/>
        </w:rPr>
        <w:t xml:space="preserve">    К =     ------------    =  ------------------------     =       216,93 %.</w:t>
      </w:r>
    </w:p>
    <w:p w:rsidR="00247056" w:rsidRPr="00652550" w:rsidRDefault="00247056" w:rsidP="0065255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52550">
        <w:rPr>
          <w:rFonts w:ascii="Times New Roman" w:hAnsi="Times New Roman"/>
          <w:sz w:val="28"/>
          <w:szCs w:val="28"/>
        </w:rPr>
        <w:t xml:space="preserve">                       Ф</w:t>
      </w:r>
      <w:r w:rsidRPr="00652550">
        <w:rPr>
          <w:rFonts w:ascii="Times New Roman" w:hAnsi="Times New Roman"/>
          <w:sz w:val="28"/>
          <w:szCs w:val="28"/>
          <w:vertAlign w:val="subscript"/>
        </w:rPr>
        <w:t xml:space="preserve">и         </w:t>
      </w:r>
      <w:r w:rsidRPr="00652550">
        <w:rPr>
          <w:rFonts w:ascii="Times New Roman" w:hAnsi="Times New Roman"/>
          <w:sz w:val="28"/>
          <w:szCs w:val="28"/>
        </w:rPr>
        <w:t xml:space="preserve">             51,33 %</w:t>
      </w:r>
    </w:p>
    <w:p w:rsidR="00247056" w:rsidRPr="00652550" w:rsidRDefault="00247056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 xml:space="preserve">Таким образом, муниципальная программа реализовывалась в 2022 году с высоким уровнем эффективности, поскольку: значение комплексного показателя эффективности реализации Программы превышает 85% (K = 216,93 %); значение </w:t>
      </w:r>
      <w:proofErr w:type="gramStart"/>
      <w:r w:rsidRPr="00652550">
        <w:rPr>
          <w:rFonts w:ascii="Times New Roman" w:hAnsi="Times New Roman" w:cs="Times New Roman"/>
          <w:sz w:val="28"/>
          <w:szCs w:val="28"/>
        </w:rPr>
        <w:t>показателя степени выполнения   мероприятий   Программы</w:t>
      </w:r>
      <w:proofErr w:type="gramEnd"/>
      <w:r w:rsidRPr="00652550">
        <w:rPr>
          <w:rFonts w:ascii="Times New Roman" w:hAnsi="Times New Roman" w:cs="Times New Roman"/>
          <w:sz w:val="28"/>
          <w:szCs w:val="28"/>
        </w:rPr>
        <w:t xml:space="preserve"> превышает 85% (М</w:t>
      </w:r>
      <w:r w:rsidRPr="00652550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652550">
        <w:rPr>
          <w:rFonts w:ascii="Times New Roman" w:hAnsi="Times New Roman" w:cs="Times New Roman"/>
          <w:sz w:val="28"/>
          <w:szCs w:val="28"/>
        </w:rPr>
        <w:t xml:space="preserve">  = 100%).</w:t>
      </w:r>
    </w:p>
    <w:p w:rsidR="00247056" w:rsidRPr="00652550" w:rsidRDefault="00247056" w:rsidP="0065255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Программа эффективна, на 2023 год предусмотрены денежные средства:</w:t>
      </w:r>
    </w:p>
    <w:p w:rsidR="00247056" w:rsidRPr="00652550" w:rsidRDefault="00247056" w:rsidP="0065255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- на создание условий для обеспечения доступным и комфортным жильем граждан сельских поселений Октябрьского района Курской области;</w:t>
      </w:r>
    </w:p>
    <w:p w:rsidR="00247056" w:rsidRPr="00652550" w:rsidRDefault="00247056" w:rsidP="0065255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>- обеспечение качественными коммунальными услугами населения сельских поселений.</w:t>
      </w:r>
    </w:p>
    <w:p w:rsidR="00247056" w:rsidRPr="00652550" w:rsidRDefault="00247056" w:rsidP="0065255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5255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5255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52550">
        <w:rPr>
          <w:rFonts w:ascii="Times New Roman" w:hAnsi="Times New Roman" w:cs="Times New Roman"/>
          <w:sz w:val="28"/>
          <w:szCs w:val="28"/>
        </w:rPr>
        <w:t xml:space="preserve"> с чем целесообразно продолжить реализацию мероприятий муниципальной программы «Обеспечение доступным и комфортным жильем и коммунальными услугами граждан сельских поселений Октябрьского района Курской области» на 2021-2025г.г. в 2023 году.</w:t>
      </w:r>
    </w:p>
    <w:p w:rsidR="00247056" w:rsidRPr="00652550" w:rsidRDefault="00247056" w:rsidP="00652550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7056" w:rsidRDefault="00247056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2550" w:rsidRDefault="00652550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2550" w:rsidRDefault="00652550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2550" w:rsidRDefault="00652550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32B3" w:rsidRDefault="00A332B3" w:rsidP="006525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Информация</w:t>
      </w:r>
    </w:p>
    <w:p w:rsidR="00DE4511" w:rsidRPr="00DE4511" w:rsidRDefault="00DE4511" w:rsidP="00DE451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 xml:space="preserve">о ходе реализации 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E4511">
        <w:rPr>
          <w:rStyle w:val="Absatz-Standardschriftart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программы «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Повышение эффективности работы с молодежью, организация отдыха и оздоровления детей, развитие физической культуры и спорта в Октябрьском районе Курской области» на 2020-2022 годы</w:t>
      </w: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(за 2022 год)</w:t>
      </w:r>
    </w:p>
    <w:p w:rsidR="00DE4511" w:rsidRPr="00DE4511" w:rsidRDefault="00DE4511" w:rsidP="00DE4511">
      <w:pPr>
        <w:spacing w:line="240" w:lineRule="auto"/>
        <w:jc w:val="both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Мероприятия, предусмотренные программой, реализуются системно и непрерывно.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Реализация настоящей Программы позволила: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- повысить эффективность реализации молодежной политики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- у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организацию предоставления услуг в сфере отдыха и оздоровления, что способствовало повышению качества жизни нуждающимся гражданам, сохранению их физического и психического здоровья, увеличению продолжительности жизни, что позитивно сказалось на снижении потребности в медицинских услугах;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- привлечь к систематическим занятиям физической культурой и спортом и приобщить к здоровому образу жизни широкие массы населения, что оказало положительное влияние на улучшение качества жизни жителей Октябрьского района.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Предлагаемые к включению в Программу мероприятия позволяют решать задачи, направленные на достижение поставленных целей и достигнуть следующих положительных социально-экономических результатов (за 2022 г.):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Увеличение удельного веса численности молодых людей в возрасте от 14 до 35 лет, участвующих в деятельности молодежных общественных объединений в общей численности молодых людей в возрасте 14 – 35 лет (приняло участие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13,8% 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молодежи, </w:t>
      </w:r>
      <w:proofErr w:type="gramStart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при</w:t>
      </w:r>
      <w:proofErr w:type="gramEnd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запланированном 13,5%);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Сохранена доля детей, оздоровленных в рамках организации оздоровления и отдыха, в общей численности детей школьного возраста (оздоровлено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29,4%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детей школьного возраста, при </w:t>
      </w:r>
      <w:proofErr w:type="gramStart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запланированном</w:t>
      </w:r>
      <w:proofErr w:type="gramEnd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28,4%);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Увеличение доли жителей Октябрьского района, систематически занимающихся физической культурой и спортом в общей численности населения Октябрьского района (систематически физической культурой и спортом занималось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55,7%, 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при </w:t>
      </w:r>
      <w:proofErr w:type="gramStart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запланированном</w:t>
      </w:r>
      <w:proofErr w:type="gramEnd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48,0%).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Оценка эффективности реализации Программы приведена в приложении.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1902"/>
        <w:gridCol w:w="2067"/>
        <w:gridCol w:w="1590"/>
        <w:gridCol w:w="1558"/>
        <w:gridCol w:w="3011"/>
      </w:tblGrid>
      <w:tr w:rsidR="00DE4511" w:rsidRPr="00DE4511" w:rsidTr="009A5C7F">
        <w:tc>
          <w:tcPr>
            <w:tcW w:w="6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/</w:t>
            </w:r>
            <w:proofErr w:type="spellStart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41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Запланированное </w:t>
            </w:r>
          </w:p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значение</w:t>
            </w:r>
          </w:p>
        </w:tc>
        <w:tc>
          <w:tcPr>
            <w:tcW w:w="1418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Фактическое значение</w:t>
            </w:r>
          </w:p>
        </w:tc>
        <w:tc>
          <w:tcPr>
            <w:tcW w:w="12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Выполнения значения </w:t>
            </w:r>
          </w:p>
        </w:tc>
        <w:tc>
          <w:tcPr>
            <w:tcW w:w="2659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Обоснование отклонений значений показател</w:t>
            </w:r>
            <w:proofErr w:type="gramStart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я(</w:t>
            </w:r>
            <w:proofErr w:type="gramEnd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индикатора)на конец отчетного </w:t>
            </w: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года (при наличии)</w:t>
            </w:r>
          </w:p>
        </w:tc>
      </w:tr>
      <w:tr w:rsidR="00DE4511" w:rsidRPr="00DE4511" w:rsidTr="009A5C7F">
        <w:tc>
          <w:tcPr>
            <w:tcW w:w="6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12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численности молодых людей в возрасте от 14 до 35 лет, участвующих в деятельности молодежных общественных объединений, в общей численности молодых людей Октябрьского района Курской области</w:t>
            </w:r>
          </w:p>
        </w:tc>
        <w:tc>
          <w:tcPr>
            <w:tcW w:w="141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Fonts w:ascii="Times New Roman" w:eastAsia="Calibri" w:hAnsi="Times New Roman" w:cs="Times New Roman"/>
                <w:sz w:val="28"/>
                <w:szCs w:val="28"/>
              </w:rPr>
              <w:t>13,5%</w:t>
            </w:r>
          </w:p>
        </w:tc>
        <w:tc>
          <w:tcPr>
            <w:tcW w:w="1418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13,8%</w:t>
            </w:r>
          </w:p>
        </w:tc>
        <w:tc>
          <w:tcPr>
            <w:tcW w:w="12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102%</w:t>
            </w:r>
          </w:p>
        </w:tc>
        <w:tc>
          <w:tcPr>
            <w:tcW w:w="2659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Увеличение показателя в связи с вовлечением детей в возрасте от 14 до 35 лет в молодежные объединения</w:t>
            </w:r>
          </w:p>
        </w:tc>
      </w:tr>
      <w:tr w:rsidR="00DE4511" w:rsidRPr="00DE4511" w:rsidTr="009A5C7F">
        <w:tc>
          <w:tcPr>
            <w:tcW w:w="6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511">
              <w:rPr>
                <w:rFonts w:ascii="Times New Roman" w:eastAsia="Calibri" w:hAnsi="Times New Roman" w:cs="Times New Roman"/>
                <w:sz w:val="28"/>
                <w:szCs w:val="28"/>
              </w:rPr>
              <w:t>Доля детей, оздоровленных в рамках мер социальной поддержки в общей численности детей школьного возраста</w:t>
            </w:r>
          </w:p>
        </w:tc>
        <w:tc>
          <w:tcPr>
            <w:tcW w:w="141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511">
              <w:rPr>
                <w:rFonts w:ascii="Times New Roman" w:eastAsia="Calibri" w:hAnsi="Times New Roman" w:cs="Times New Roman"/>
                <w:sz w:val="28"/>
                <w:szCs w:val="28"/>
              </w:rPr>
              <w:t>28,4%</w:t>
            </w:r>
          </w:p>
        </w:tc>
        <w:tc>
          <w:tcPr>
            <w:tcW w:w="1418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sz w:val="28"/>
                <w:szCs w:val="28"/>
              </w:rPr>
              <w:t>29,4%</w:t>
            </w:r>
          </w:p>
        </w:tc>
        <w:tc>
          <w:tcPr>
            <w:tcW w:w="12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103%</w:t>
            </w:r>
          </w:p>
        </w:tc>
        <w:tc>
          <w:tcPr>
            <w:tcW w:w="2659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Увеличение показателя в связи с вовлечением детей в </w:t>
            </w:r>
            <w:proofErr w:type="spellStart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малозатратные</w:t>
            </w:r>
            <w:proofErr w:type="spellEnd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 формы оздоровления (походы, слеты)</w:t>
            </w:r>
          </w:p>
        </w:tc>
      </w:tr>
      <w:tr w:rsidR="00DE4511" w:rsidRPr="00DE4511" w:rsidTr="009A5C7F">
        <w:tc>
          <w:tcPr>
            <w:tcW w:w="6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жителей Октябрьского района, систематически занимающихся физической культурой и спортом, в общей численности населения </w:t>
            </w: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Октябрьского района</w:t>
            </w:r>
          </w:p>
        </w:tc>
        <w:tc>
          <w:tcPr>
            <w:tcW w:w="1417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5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менее </w:t>
            </w:r>
            <w:r w:rsidRPr="00DE451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DE4511">
              <w:rPr>
                <w:rFonts w:ascii="Times New Roman" w:eastAsia="Calibri" w:hAnsi="Times New Roman" w:cs="Times New Roman"/>
                <w:sz w:val="28"/>
                <w:szCs w:val="28"/>
              </w:rPr>
              <w:t>8,0%</w:t>
            </w:r>
          </w:p>
        </w:tc>
        <w:tc>
          <w:tcPr>
            <w:tcW w:w="1418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sz w:val="28"/>
                <w:szCs w:val="28"/>
              </w:rPr>
              <w:t>55,7%</w:t>
            </w:r>
          </w:p>
        </w:tc>
        <w:tc>
          <w:tcPr>
            <w:tcW w:w="1275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116%</w:t>
            </w:r>
          </w:p>
        </w:tc>
        <w:tc>
          <w:tcPr>
            <w:tcW w:w="2659" w:type="dxa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</w:pPr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Увеличение показателя в связи со строительством </w:t>
            </w:r>
            <w:proofErr w:type="spellStart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>многофунуциональной</w:t>
            </w:r>
            <w:proofErr w:type="spellEnd"/>
            <w:r w:rsidRPr="00DE4511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</w:rPr>
              <w:t xml:space="preserve"> площадки</w:t>
            </w:r>
          </w:p>
        </w:tc>
      </w:tr>
    </w:tbl>
    <w:p w:rsidR="00DE4511" w:rsidRPr="00DE4511" w:rsidRDefault="00DE4511" w:rsidP="00DE4511">
      <w:pPr>
        <w:spacing w:line="240" w:lineRule="auto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Приложение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к информации о ходе реализации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DE4511">
        <w:rPr>
          <w:rStyle w:val="Absatz-Standardschriftart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программы </w:t>
      </w:r>
    </w:p>
    <w:p w:rsidR="00DE4511" w:rsidRPr="00DE4511" w:rsidRDefault="00DE4511" w:rsidP="00DE4511">
      <w:pPr>
        <w:spacing w:line="240" w:lineRule="auto"/>
        <w:ind w:left="4253"/>
        <w:jc w:val="both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«Повышение эффективности работы с молодежью, организация отдыха и оздоровления детей, развитие физической культуры и спорта в Октябрьском районе Курской области» на 2020-2022 годы</w:t>
      </w: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E4511" w:rsidRPr="00DE4511" w:rsidRDefault="00DE4511" w:rsidP="00DE4511">
      <w:pPr>
        <w:spacing w:line="240" w:lineRule="auto"/>
        <w:jc w:val="both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Оценка эффективности реализации муниципальной  программы</w:t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b/>
          <w:sz w:val="28"/>
          <w:szCs w:val="28"/>
        </w:rPr>
        <w:t>«Повышение эффективности работы с молодежью, организация отдыха и оздоровления детей, развитие физической культуры и спорта в Октябрьском районе Курской области» на 2020-2022 годы</w:t>
      </w:r>
      <w:r w:rsidRPr="00DE451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(за 2022 год)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 </w:t>
      </w:r>
      <w:r w:rsidRPr="00DE4511">
        <w:rPr>
          <w:rFonts w:ascii="Times New Roman" w:eastAsia="Calibri" w:hAnsi="Times New Roman" w:cs="Times New Roman"/>
          <w:sz w:val="28"/>
          <w:szCs w:val="28"/>
        </w:rPr>
        <w:t>Оценка эффективности реализации программы проводится на основе:</w:t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– оценки степени достижения целей и решения задач программы путем </w:t>
      </w:r>
      <w:proofErr w:type="gramStart"/>
      <w:r w:rsidRPr="00DE4511">
        <w:rPr>
          <w:rFonts w:ascii="Times New Roman" w:eastAsia="Calibri" w:hAnsi="Times New Roman" w:cs="Times New Roman"/>
          <w:sz w:val="28"/>
          <w:szCs w:val="28"/>
        </w:rPr>
        <w:t>сопоставления</w:t>
      </w:r>
      <w:proofErr w:type="gram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фактически достигнутых в отчетном году значений показателей (индикаторов) программы и входящих в нее подпрограмм и их плановых значений по формуле: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                     13,8%+29,4%+55,7% </w:t>
      </w:r>
      <w:proofErr w:type="spellStart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Сд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Зф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Зп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*100% 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= --------------------------------------- = 110,0%,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                           13,5%+28,4%+48,0%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где: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Сд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– степень достижения целей (решения задач),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Зф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– фактическое значение показателя (индикатора) программы/подпрограммы в отчетном году, 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Зп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– запланированное на отчетный год значение показателя (индикатора) программы</w:t>
      </w:r>
      <w:r w:rsidRPr="00DE45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1.2. О</w:t>
      </w:r>
      <w:r w:rsidRPr="00DE4511">
        <w:rPr>
          <w:rFonts w:ascii="Times New Roman" w:eastAsia="Calibri" w:hAnsi="Times New Roman" w:cs="Times New Roman"/>
          <w:sz w:val="28"/>
          <w:szCs w:val="28"/>
        </w:rPr>
        <w:t>ценки уровня освоения средств бюджета и иных источников ресурсного обеспечения программы путем сопоставления плановых и фактических объемов финансирования основных мероприятий программы, по формуле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DE4511">
        <w:rPr>
          <w:rFonts w:ascii="Times New Roman" w:eastAsia="Calibri" w:hAnsi="Times New Roman" w:cs="Times New Roman"/>
          <w:sz w:val="28"/>
          <w:szCs w:val="28"/>
        </w:rPr>
        <w:t>87,0+20193,2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+4361,6 </w:t>
      </w:r>
      <w:proofErr w:type="spellStart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Уф =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Фф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Фп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>*100%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 -------------------------------------------- = 85%,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                                 100,0+24680,6+4361,6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где: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Уф - оценка уровня финансирования мероприятий;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Фф</w:t>
      </w:r>
      <w:proofErr w:type="spellEnd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фактический уровень финансирования мероприятий;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Фп</w:t>
      </w:r>
      <w:proofErr w:type="spellEnd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предусматриваемый объем финансирования мероприятия.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2. На основе проведенной оценки эффективности реализации Программы могут быть сделаны следующие выводы: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Все запланированные программой мероприятия выполнены, достижения </w:t>
      </w:r>
      <w:proofErr w:type="gramStart"/>
      <w:r w:rsidRPr="00DE4511">
        <w:rPr>
          <w:rFonts w:ascii="Times New Roman" w:eastAsia="Calibri" w:hAnsi="Times New Roman" w:cs="Times New Roman"/>
          <w:sz w:val="28"/>
          <w:szCs w:val="28"/>
        </w:rPr>
        <w:t>целей</w:t>
      </w:r>
      <w:proofErr w:type="gram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и решения задач программы составило 110,%, уровень освоения средств бюджета составил 85%, программа за 2022 год реализована с высоким уровнем эффективности.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Бюджетные ассигнования по подпрограмме «Реализация муниципальной политики в сфере физической культуры и спорта», предусмотрены  на строительство «Умной площадки», в сумме 24,5 млн. руб., фактически затрачено на реализацию проекта 20,1 млн. руб., в результате проверки проекта АУ Курской области «Государственной экспертизой проектов Курской области» и проведения аукциона - образовалась экономия 4,5 млн. руб.  </w:t>
      </w:r>
      <w:proofErr w:type="gramEnd"/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В связи, с чем целесообразно продолжить реализацию программы в 2023 году.</w:t>
      </w:r>
    </w:p>
    <w:p w:rsidR="00DE4511" w:rsidRDefault="00DE4511" w:rsidP="00DE4511">
      <w:pPr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</w:p>
    <w:p w:rsidR="00DE4511" w:rsidRDefault="00DE4511" w:rsidP="00DE4511">
      <w:pPr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</w:p>
    <w:p w:rsidR="00DE4511" w:rsidRDefault="00DE4511" w:rsidP="00DE4511">
      <w:pPr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</w:p>
    <w:p w:rsidR="00DE4511" w:rsidRDefault="00DE4511" w:rsidP="00DE4511">
      <w:pPr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Информация</w:t>
      </w:r>
    </w:p>
    <w:p w:rsidR="00DE4511" w:rsidRPr="00DE4511" w:rsidRDefault="00DE4511" w:rsidP="00DE451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 xml:space="preserve">о ходе реализации 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E4511">
        <w:rPr>
          <w:rStyle w:val="Absatz-Standardschriftart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программы «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Развитие муниципальной службы в Октябрьском районе</w:t>
      </w:r>
    </w:p>
    <w:p w:rsidR="00DE4511" w:rsidRPr="00DE4511" w:rsidRDefault="00DE4511" w:rsidP="00DE4511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b/>
          <w:sz w:val="28"/>
          <w:szCs w:val="28"/>
        </w:rPr>
        <w:t>Курской области»</w:t>
      </w: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(за 2022 год)</w:t>
      </w: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Style w:val="a5"/>
          <w:rFonts w:ascii="Times New Roman" w:hAnsi="Times New Roman"/>
          <w:b w:val="0"/>
          <w:color w:val="000000"/>
          <w:sz w:val="28"/>
          <w:szCs w:val="28"/>
        </w:rPr>
        <w:tab/>
        <w:t xml:space="preserve">Муниципальная программа «Развитие муниципальной службы в Октябрьском районе Курской области» (далее – Программа) утверждена постановлением Администрации Октябрьского района Курской области (далее – постановление Администрации) от </w:t>
      </w:r>
      <w:r w:rsidRPr="00DE4511">
        <w:rPr>
          <w:rFonts w:ascii="Times New Roman" w:hAnsi="Times New Roman"/>
          <w:sz w:val="28"/>
          <w:szCs w:val="28"/>
        </w:rPr>
        <w:t>29.12.2018  № 1158.</w:t>
      </w:r>
      <w:r w:rsidRPr="00DE4511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  (в редакции от 04.12.2019 № 1122,  от 25.12.2019 № 1219,</w:t>
      </w:r>
      <w:r w:rsidRPr="00DE4511">
        <w:rPr>
          <w:rFonts w:ascii="Times New Roman" w:hAnsi="Times New Roman"/>
          <w:sz w:val="28"/>
          <w:szCs w:val="28"/>
        </w:rPr>
        <w:t xml:space="preserve"> от 14.08.2020 № 614, от 21.01.2021 № 46,</w:t>
      </w:r>
      <w:r w:rsidRPr="00DE451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E4511">
        <w:rPr>
          <w:rFonts w:ascii="Times New Roman" w:hAnsi="Times New Roman"/>
          <w:sz w:val="28"/>
          <w:szCs w:val="28"/>
        </w:rPr>
        <w:t>от</w:t>
      </w:r>
      <w:proofErr w:type="gramEnd"/>
      <w:r w:rsidRPr="00DE4511">
        <w:rPr>
          <w:rFonts w:ascii="Times New Roman" w:hAnsi="Times New Roman"/>
          <w:sz w:val="28"/>
          <w:szCs w:val="28"/>
        </w:rPr>
        <w:t xml:space="preserve"> 15.06.2021 № 468, от 01.02.2022  № 63, от 23.01.2023   №35).</w:t>
      </w:r>
    </w:p>
    <w:p w:rsidR="00DE4511" w:rsidRPr="00DE4511" w:rsidRDefault="00DE4511" w:rsidP="00DE451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lastRenderedPageBreak/>
        <w:t xml:space="preserve">Общая сумма расходов на реализацию Программы (согласно МП) в 2022 году составила </w:t>
      </w:r>
      <w:r w:rsidRPr="00DE4511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4 004, 9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тыс. руб., в том числе </w:t>
      </w:r>
      <w:r w:rsidRPr="00DE4511">
        <w:rPr>
          <w:rStyle w:val="a5"/>
          <w:rFonts w:ascii="Times New Roman" w:eastAsia="Calibri" w:hAnsi="Times New Roman" w:cs="Times New Roman"/>
          <w:sz w:val="28"/>
          <w:szCs w:val="28"/>
        </w:rPr>
        <w:t>3 088, 9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 тыс. руб. из бюджета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Октябрьского района и 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916,0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тыс. руб. – из федерального бюджета.</w:t>
      </w:r>
    </w:p>
    <w:p w:rsidR="00DE4511" w:rsidRPr="00DE4511" w:rsidRDefault="00DE4511" w:rsidP="00DE451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Объем ассигнований, предусмотренный решением о бюджете на 2022 год на реализацию программы – 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4 567,0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тыс. руб., исполнение –                    </w:t>
      </w:r>
      <w:r w:rsidRPr="00DE4511">
        <w:rPr>
          <w:rStyle w:val="a5"/>
          <w:rFonts w:ascii="Times New Roman" w:eastAsia="Calibri" w:hAnsi="Times New Roman" w:cs="Times New Roman"/>
          <w:sz w:val="28"/>
          <w:szCs w:val="28"/>
        </w:rPr>
        <w:t>4 004, 9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Мероприятия, предусмотренные программой, реализуются системно и непрерывно.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Реализация настоящей Программы позволила сформировать благоприятную среду (правовую, экономическую, организационную), обеспечивающую создание условий для развития муниципальной службы в Октябрьском районе Курской области.</w:t>
      </w:r>
    </w:p>
    <w:p w:rsidR="00DE4511" w:rsidRPr="00DE4511" w:rsidRDefault="00DE4511" w:rsidP="00DE4511">
      <w:pPr>
        <w:spacing w:line="240" w:lineRule="auto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В 2022 году в рамках реализации мероприятий, предусмотренных Программой, Администрацией района работа проводилась по следующим направлениям: </w:t>
      </w:r>
    </w:p>
    <w:p w:rsidR="00DE4511" w:rsidRPr="00DE4511" w:rsidRDefault="00DE4511" w:rsidP="00DE4511">
      <w:pPr>
        <w:numPr>
          <w:ilvl w:val="0"/>
          <w:numId w:val="2"/>
        </w:numPr>
        <w:snapToGri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4511">
        <w:rPr>
          <w:rFonts w:ascii="Times New Roman" w:eastAsia="Calibri" w:hAnsi="Times New Roman" w:cs="Times New Roman"/>
          <w:b/>
          <w:sz w:val="28"/>
          <w:szCs w:val="28"/>
        </w:rPr>
        <w:t>Мероприятия, направленные на развитие муниципальной службы.</w:t>
      </w:r>
    </w:p>
    <w:p w:rsidR="00DE4511" w:rsidRPr="00DE4511" w:rsidRDefault="00DE4511" w:rsidP="00DE4511">
      <w:pPr>
        <w:snapToGrid w:val="0"/>
        <w:spacing w:line="240" w:lineRule="auto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ab/>
        <w:t>Предлагаемые к включению в Программу мероприятия позволяют решать задачи, направленные на достижение поставленных целей и достигнуть следующих положительных социально-экономических результатов (за 2022г.):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- </w:t>
      </w:r>
      <w:proofErr w:type="gramStart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обучение по программам</w:t>
      </w:r>
      <w:proofErr w:type="gramEnd"/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дополнительного профессионального образования, переподготовка и повышение квалификации  муниципальных служащих (прошли обучение на курсах повышения квалификации – 5 чел., обучение в сфере закупок - 1 чел.,   по охране труда – 20 чел.) всего – 26 муниципальных служащих, при запланированном значении не менее 8 муниципальных служащих) на сумму </w:t>
      </w:r>
      <w:r w:rsidRPr="00DE4511">
        <w:rPr>
          <w:rStyle w:val="a5"/>
          <w:rFonts w:ascii="Times New Roman" w:eastAsia="Calibri" w:hAnsi="Times New Roman" w:cs="Times New Roman"/>
          <w:sz w:val="28"/>
          <w:szCs w:val="28"/>
        </w:rPr>
        <w:t>59,2 тыс. руб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.;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- проведено 3 обучающих семинара для муниципальных служащих;</w:t>
      </w:r>
      <w:proofErr w:type="gramEnd"/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- удельный вес муниципальных служащих, имеющих высшее профессиональное образование (100% у 55 муниципальных служащих имеется высшее образование, в том числе у 7  муниципальных служащих (12,5%) имеется второе высшее образование);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- повышение эффективности и результативности муниципальной службы (по результатам работы объявлена благодарность Главы Октябрьского района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– 14 чел.);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удельный вес должностей муниципальной службы, для которых утверждены должностные инструкции, соответствующие установленным требованиям (на </w:t>
      </w:r>
      <w:r w:rsidRPr="00DE4511">
        <w:rPr>
          <w:rFonts w:ascii="Times New Roman" w:eastAsia="Calibri" w:hAnsi="Times New Roman" w:cs="Times New Roman"/>
          <w:sz w:val="28"/>
          <w:szCs w:val="28"/>
        </w:rPr>
        <w:t>55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(100%) муниципальных служащих разработаны и утверждены должностные инструкции);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муниципальных служащих включенных в резерв управленческих кадров – 10 чел.;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вакантных должностей муниципальной службы, замещаемых на основе назначения из кадрового резерва – 0 чел.;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количество муниципальных служащих прошедших медицинский осмотр (диспансеризация) – 58 чел. на сумму </w:t>
      </w: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140,1 тыс. руб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b/>
          <w:sz w:val="28"/>
          <w:szCs w:val="28"/>
        </w:rPr>
        <w:t>1.2. Развитие и совершенствование организационных, информационных и  материально - технических основ муниципальной службы в органах местного самоуправления.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выполнения мероприятий, совершенствования и укрепления </w:t>
      </w:r>
      <w:r w:rsidRPr="00DE4511">
        <w:rPr>
          <w:rFonts w:ascii="Times New Roman" w:eastAsia="Calibri" w:hAnsi="Times New Roman" w:cs="Times New Roman"/>
          <w:bCs/>
          <w:sz w:val="28"/>
          <w:szCs w:val="28"/>
        </w:rPr>
        <w:t>организационных, информационных,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материально-технической базы 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органов местного самоуправления</w:t>
      </w:r>
      <w:r w:rsidRPr="00DE451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приобретены мебель, стройматериалы, услуги связи, конверты, канцелярские принадлежности, компьютеры для МКУ «ЦБУ», произведены ремонтные работы в помещении Администрации района  и т.д.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на сумму </w:t>
      </w:r>
      <w:r w:rsidRPr="00DE4511">
        <w:rPr>
          <w:rStyle w:val="a5"/>
          <w:rFonts w:ascii="Times New Roman" w:eastAsia="Calibri" w:hAnsi="Times New Roman" w:cs="Times New Roman"/>
          <w:sz w:val="28"/>
          <w:szCs w:val="28"/>
        </w:rPr>
        <w:t>2 889,6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 тыс.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руб.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Также в целях осуществления переданных полномочий Российской Федерации на государственную регистрацию актов гражданского состояния было затрачено на содержание работников отдела ЗАГС на сумму 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916,0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тыс. руб.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Оценка эффективности реализации Программы приведена в приложении.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Приложение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к информации о ходе реализации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DE4511">
        <w:rPr>
          <w:rStyle w:val="Absatz-Standardschriftart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программы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«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Развитие муниципальной службы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в Октябрьском районе </w:t>
      </w:r>
    </w:p>
    <w:p w:rsidR="00DE4511" w:rsidRPr="00DE4511" w:rsidRDefault="00DE4511" w:rsidP="00DE4511">
      <w:pPr>
        <w:spacing w:line="240" w:lineRule="auto"/>
        <w:ind w:left="3540" w:firstLine="708"/>
        <w:jc w:val="both"/>
        <w:rPr>
          <w:rStyle w:val="a5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Курской области»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E4511" w:rsidRPr="00DE4511" w:rsidRDefault="00DE4511" w:rsidP="00DE4511">
      <w:pPr>
        <w:spacing w:line="240" w:lineRule="auto"/>
        <w:jc w:val="both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E4511" w:rsidRPr="00DE4511" w:rsidRDefault="00DE4511" w:rsidP="00DE4511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Оценка эффективности реализации муниципальной  программы</w:t>
      </w: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«Развитие муниципальной службы в Октябрьском районе</w:t>
      </w:r>
    </w:p>
    <w:p w:rsidR="00DE4511" w:rsidRPr="00DE4511" w:rsidRDefault="00DE4511" w:rsidP="00DE4511">
      <w:pPr>
        <w:spacing w:line="240" w:lineRule="auto"/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Курской области»</w:t>
      </w:r>
    </w:p>
    <w:p w:rsidR="00DE4511" w:rsidRPr="00DE4511" w:rsidRDefault="00DE4511" w:rsidP="00DE4511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(за 2022 год)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1.  Оценка осуществлена по следующим критериям: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1.1. Степень достижения за отчетный период реализации Программы запланированных значений целевых индикаторов и показателей.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1) Количество муниципальных служащих, прошедших переподготовку и повышение квалификации: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</w:t>
      </w: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26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             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325% = 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8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2) Количество вакантных должностей муниципальной службы, замещаемых на основе назначения из кадрового резерва: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  0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0%= 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2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муниципальных служащих включенных в кадровый резерв</w:t>
      </w:r>
      <w:r w:rsidRPr="00DE451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   10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100% =  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10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4) Количество муниципальных служащих прошедших медицинский осмотр (диспансеризация):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 58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232%=  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25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5) Количество обучающих семинаров для муниципальных служащих: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 3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100%=  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3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6) Количество приобретенной мебели: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     34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340%=  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10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Итого:                          325+0+100+232+100+340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182,8 % =        -----------------------------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6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И - оценка достижения запланированных результатов;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Ф - фактически достигнутые значения целевых индикаторов;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451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- плановые значения.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1.2. Уровень финансирования за отчетный период мероприятий Программы от запланированных объемов.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</w:t>
      </w:r>
      <w:r w:rsidRPr="00DE4511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4 004,9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87,7   =   ---------------------------,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4 567,0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Фи - оценка уровня финансирования мероприятий;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Фф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- фактический уровень финансирования мероприятий;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Фп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- предусматриваемый объем финансирования мероприятия.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1.3. Степень выполнения мероприятий Программы.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                 5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83,3 % = -----------------,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       6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где: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Ми - степень выполнения мероприятий Программы;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Мф</w:t>
      </w:r>
      <w:proofErr w:type="spellEnd"/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количество мероприятий Программы, фактически реализованных за отчетный период;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Мп - количество мероприятий Программы, запланированных на отчетный период.</w:t>
      </w:r>
    </w:p>
    <w:p w:rsidR="00DE4511" w:rsidRPr="00DE4511" w:rsidRDefault="00DE4511" w:rsidP="00DE45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511">
        <w:rPr>
          <w:rFonts w:ascii="Times New Roman" w:eastAsia="Calibri" w:hAnsi="Times New Roman" w:cs="Times New Roman"/>
          <w:color w:val="000000"/>
          <w:sz w:val="28"/>
          <w:szCs w:val="28"/>
        </w:rPr>
        <w:t>2. На основе проведенной оценки эффективности реализации Программы могут быть сделаны следующие выводы: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В 2022 году было запланировано - 6 мероприятий из них выполнено - 5 мероприятий. Показатель: «Количество муниципальных служащих, замещаемых на основе назначения из кадрового резерва, от числа назначений» = 0.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b/>
          <w:sz w:val="28"/>
          <w:szCs w:val="28"/>
        </w:rPr>
        <w:t>Предложение: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Необходимо запланировать мероприятия, направленные на повышение престижа муниципальной службы, возможности развития у муниципальных служащих стимула к дальнейшему карьерному росту, обеспечение мер, направленных на повышение оплаты труда.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На основании вышеизложенного считаем целесообразно продолжить реализацию программы в 2023 году. </w:t>
      </w:r>
    </w:p>
    <w:p w:rsidR="00DE4511" w:rsidRDefault="00DE4511" w:rsidP="00DE45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Default="00DE4511" w:rsidP="00DE45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Default="00DE4511" w:rsidP="00DE45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Default="00DE4511" w:rsidP="00DE451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Pr="001E063B" w:rsidRDefault="00DE4511" w:rsidP="00DE4511">
      <w:pPr>
        <w:pStyle w:val="a3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1E063B">
        <w:rPr>
          <w:rFonts w:ascii="Times New Roman" w:eastAsia="Calibri" w:hAnsi="Times New Roman" w:cs="Times New Roman"/>
          <w:b/>
          <w:sz w:val="27"/>
          <w:szCs w:val="27"/>
        </w:rPr>
        <w:t xml:space="preserve">Результаты реализации </w:t>
      </w:r>
    </w:p>
    <w:p w:rsidR="00DE4511" w:rsidRDefault="00DE4511" w:rsidP="00DE4511">
      <w:pPr>
        <w:pStyle w:val="a3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1E063B">
        <w:rPr>
          <w:rFonts w:ascii="Times New Roman" w:eastAsia="Calibri" w:hAnsi="Times New Roman" w:cs="Times New Roman"/>
          <w:b/>
          <w:sz w:val="27"/>
          <w:szCs w:val="27"/>
        </w:rPr>
        <w:t xml:space="preserve">муниципальной программы Октябрьского района Курской области </w:t>
      </w:r>
    </w:p>
    <w:p w:rsidR="00DE4511" w:rsidRDefault="00DE4511" w:rsidP="00DE4511">
      <w:pPr>
        <w:pStyle w:val="a3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1E063B">
        <w:rPr>
          <w:rFonts w:ascii="Times New Roman" w:eastAsia="Calibri" w:hAnsi="Times New Roman" w:cs="Times New Roman"/>
          <w:b/>
          <w:sz w:val="27"/>
          <w:szCs w:val="27"/>
        </w:rPr>
        <w:t>«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Развитие транспортной системы и обеспечение перевозки пассажиров в Октябрьском районе Курской области на 2020-2024 годы» </w:t>
      </w:r>
    </w:p>
    <w:p w:rsidR="00DE4511" w:rsidRDefault="00DE4511" w:rsidP="00DE4511">
      <w:pPr>
        <w:pStyle w:val="a3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proofErr w:type="gramStart"/>
      <w:r>
        <w:rPr>
          <w:rFonts w:ascii="Times New Roman" w:eastAsia="Calibri" w:hAnsi="Times New Roman" w:cs="Times New Roman"/>
          <w:b/>
          <w:sz w:val="27"/>
          <w:szCs w:val="27"/>
        </w:rPr>
        <w:t>достигнутые</w:t>
      </w:r>
      <w:proofErr w:type="gramEnd"/>
      <w:r>
        <w:rPr>
          <w:rFonts w:ascii="Times New Roman" w:eastAsia="Calibri" w:hAnsi="Times New Roman" w:cs="Times New Roman"/>
          <w:b/>
          <w:sz w:val="27"/>
          <w:szCs w:val="27"/>
        </w:rPr>
        <w:t xml:space="preserve"> в 2022</w:t>
      </w:r>
      <w:r w:rsidRPr="001E063B">
        <w:rPr>
          <w:rFonts w:ascii="Times New Roman" w:eastAsia="Calibri" w:hAnsi="Times New Roman" w:cs="Times New Roman"/>
          <w:b/>
          <w:sz w:val="27"/>
          <w:szCs w:val="27"/>
        </w:rPr>
        <w:t xml:space="preserve"> году</w:t>
      </w:r>
    </w:p>
    <w:p w:rsidR="00DE4511" w:rsidRPr="001E063B" w:rsidRDefault="00DE4511" w:rsidP="00DE4511">
      <w:pPr>
        <w:pStyle w:val="a3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DE4511" w:rsidRPr="00DF563F" w:rsidRDefault="00DE4511" w:rsidP="00DE4511">
      <w:pPr>
        <w:pStyle w:val="a3"/>
        <w:jc w:val="both"/>
        <w:rPr>
          <w:rFonts w:ascii="Times New Roman" w:eastAsia="Calibri" w:hAnsi="Times New Roman" w:cs="Times New Roman"/>
          <w:b/>
          <w:i/>
          <w:sz w:val="10"/>
          <w:szCs w:val="10"/>
        </w:rPr>
      </w:pPr>
    </w:p>
    <w:p w:rsidR="00DE4511" w:rsidRPr="00DE4511" w:rsidRDefault="00DE4511" w:rsidP="00DE4511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63B">
        <w:rPr>
          <w:rFonts w:ascii="Times New Roman" w:eastAsia="Calibri" w:hAnsi="Times New Roman" w:cs="Times New Roman"/>
          <w:sz w:val="27"/>
          <w:szCs w:val="27"/>
        </w:rPr>
        <w:tab/>
      </w:r>
      <w:proofErr w:type="gramStart"/>
      <w:r w:rsidRPr="00DE4511">
        <w:rPr>
          <w:rFonts w:ascii="Times New Roman" w:eastAsia="Calibri" w:hAnsi="Times New Roman" w:cs="Times New Roman"/>
          <w:sz w:val="28"/>
          <w:szCs w:val="28"/>
        </w:rPr>
        <w:t>Муниципальная программа «Развитие транспортной системы и обеспечение перевозки пассажиров в Октябрьском районе Курской области на 2020-2024 годы» (далее – муниципальная программа) утверждена постановлением Администрации Октябрьского района Курской области от 14.10.2019 №952 (в редакции постановлений от 10.02.2020 №110, от13.11.2020 №906, от 30.12.2020 №1115, от 24.12.2021 №988, от 20.07.2022 №489, от 12.09.2022 №598, от 19.12.2022 №846) со сроком реализации 2020-2024 годы.</w:t>
      </w:r>
      <w:proofErr w:type="gramEnd"/>
    </w:p>
    <w:p w:rsidR="00DE4511" w:rsidRPr="00DE4511" w:rsidRDefault="00DE4511" w:rsidP="00DE4511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реализацию мероприятий по дорожному строительству.</w:t>
      </w:r>
    </w:p>
    <w:p w:rsidR="00DE4511" w:rsidRPr="00DE4511" w:rsidRDefault="00DE4511" w:rsidP="00DE4511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является:</w:t>
      </w:r>
    </w:p>
    <w:p w:rsidR="00DE4511" w:rsidRPr="00DE4511" w:rsidRDefault="00DE4511" w:rsidP="00DE4511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DE4511">
        <w:rPr>
          <w:rFonts w:ascii="Times New Roman" w:hAnsi="Times New Roman"/>
          <w:i/>
          <w:sz w:val="28"/>
          <w:szCs w:val="28"/>
        </w:rPr>
        <w:t xml:space="preserve">        1.Формирование и реализация комплекса мероприятий по дорожному строительству и обеспечение безопасности дорожного движения на автомобильных дорогах местного значения:</w:t>
      </w:r>
    </w:p>
    <w:p w:rsidR="00DE4511" w:rsidRPr="00DE4511" w:rsidRDefault="00DE4511" w:rsidP="00DE4511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DE4511">
        <w:rPr>
          <w:rFonts w:ascii="Times New Roman" w:hAnsi="Times New Roman"/>
          <w:i/>
          <w:sz w:val="28"/>
          <w:szCs w:val="28"/>
        </w:rPr>
        <w:t xml:space="preserve">      -   анализ текущей ситуации дорожной деятельности;</w:t>
      </w:r>
    </w:p>
    <w:p w:rsidR="00DE4511" w:rsidRPr="00DE4511" w:rsidRDefault="00DE4511" w:rsidP="00DE4511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DE4511">
        <w:rPr>
          <w:rFonts w:ascii="Times New Roman" w:hAnsi="Times New Roman"/>
          <w:i/>
          <w:sz w:val="28"/>
          <w:szCs w:val="28"/>
        </w:rPr>
        <w:t xml:space="preserve">      -   прогноз использования автомобильных дорог;</w:t>
      </w:r>
    </w:p>
    <w:p w:rsidR="00DE4511" w:rsidRPr="00DE4511" w:rsidRDefault="00DE4511" w:rsidP="00DE4511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DE4511">
        <w:rPr>
          <w:rFonts w:ascii="Times New Roman" w:hAnsi="Times New Roman"/>
          <w:i/>
          <w:sz w:val="28"/>
          <w:szCs w:val="28"/>
        </w:rPr>
        <w:lastRenderedPageBreak/>
        <w:t xml:space="preserve">      -   выявление комплекса мероприятий по дорожному строительству и ремонту.</w:t>
      </w:r>
    </w:p>
    <w:p w:rsidR="00DE4511" w:rsidRPr="00DE4511" w:rsidRDefault="00DE4511" w:rsidP="00DE4511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6-ти показателей (индикаторов) программы, в полном объеме выполнены  6  показателей.</w:t>
      </w:r>
    </w:p>
    <w:p w:rsidR="00DE4511" w:rsidRPr="00DE4511" w:rsidRDefault="00DE4511" w:rsidP="00DE4511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DE4511" w:rsidRPr="00DE4511" w:rsidRDefault="00DE4511" w:rsidP="00DE4511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2022 год  проведена  исходя из оценки соответствия   фактических значений показателей их целевым (</w:t>
      </w:r>
      <w:proofErr w:type="gramStart"/>
      <w:r w:rsidRPr="00DE4511">
        <w:rPr>
          <w:rFonts w:ascii="Times New Roman" w:eastAsia="Calibri" w:hAnsi="Times New Roman" w:cs="Times New Roman"/>
          <w:sz w:val="28"/>
          <w:szCs w:val="28"/>
        </w:rPr>
        <w:t>плановыми</w:t>
      </w:r>
      <w:proofErr w:type="gramEnd"/>
      <w:r w:rsidRPr="00DE4511">
        <w:rPr>
          <w:rFonts w:ascii="Times New Roman" w:eastAsia="Calibri" w:hAnsi="Times New Roman" w:cs="Times New Roman"/>
          <w:sz w:val="28"/>
          <w:szCs w:val="28"/>
        </w:rPr>
        <w:t>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Оценка эффективности муниципальной программы проведена по следующим направлениям: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DE451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>Расчет результативности по показателям (индикаторам) программы представлен  в таблице №1</w:t>
      </w:r>
      <w:r w:rsidRPr="00DE4511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DE451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</w:t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</w:t>
      </w:r>
      <w:r w:rsidRPr="00DE4511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9708" w:type="dxa"/>
        <w:tblInd w:w="93" w:type="dxa"/>
        <w:tblLayout w:type="fixed"/>
        <w:tblLook w:val="04A0"/>
      </w:tblPr>
      <w:tblGrid>
        <w:gridCol w:w="25"/>
        <w:gridCol w:w="615"/>
        <w:gridCol w:w="25"/>
        <w:gridCol w:w="4155"/>
        <w:gridCol w:w="55"/>
        <w:gridCol w:w="669"/>
        <w:gridCol w:w="1559"/>
        <w:gridCol w:w="1295"/>
        <w:gridCol w:w="45"/>
        <w:gridCol w:w="1215"/>
        <w:gridCol w:w="50"/>
      </w:tblGrid>
      <w:tr w:rsidR="00DE4511" w:rsidRPr="00DE4511" w:rsidTr="009A5C7F">
        <w:trPr>
          <w:gridBefore w:val="1"/>
          <w:gridAfter w:val="1"/>
          <w:wBefore w:w="25" w:type="dxa"/>
          <w:wAfter w:w="50" w:type="dxa"/>
          <w:trHeight w:val="1188"/>
        </w:trPr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Показатель (индикатор) (наименование)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изм</w:t>
            </w:r>
            <w:proofErr w:type="spellEnd"/>
          </w:p>
        </w:tc>
        <w:tc>
          <w:tcPr>
            <w:tcW w:w="2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hAnsi="Times New Roman"/>
                <w:sz w:val="28"/>
                <w:szCs w:val="28"/>
                <w:lang w:eastAsia="ru-RU"/>
              </w:rPr>
              <w:t>Значения показателей (индикаторов) муниципальной программы за 2022 год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Оценка степени достижения показателя, %</w:t>
            </w:r>
          </w:p>
        </w:tc>
      </w:tr>
      <w:tr w:rsidR="00DE4511" w:rsidRPr="00DE4511" w:rsidTr="009A5C7F">
        <w:tblPrEx>
          <w:tblLook w:val="0000"/>
        </w:tblPrEx>
        <w:trPr>
          <w:trHeight w:val="529"/>
        </w:trPr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установленное</w:t>
            </w:r>
            <w:proofErr w:type="gramEnd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программой 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фактическое </w:t>
            </w:r>
          </w:p>
        </w:tc>
        <w:tc>
          <w:tcPr>
            <w:tcW w:w="13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511" w:rsidRPr="00DE4511" w:rsidTr="009A5C7F">
        <w:tblPrEx>
          <w:tblLook w:val="0000"/>
        </w:tblPrEx>
        <w:trPr>
          <w:trHeight w:val="312"/>
        </w:trPr>
        <w:tc>
          <w:tcPr>
            <w:tcW w:w="9708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</w:p>
        </w:tc>
      </w:tr>
      <w:tr w:rsidR="00DE4511" w:rsidRPr="00DE4511" w:rsidTr="009A5C7F">
        <w:tblPrEx>
          <w:tblLook w:val="0000"/>
        </w:tblPrEx>
        <w:trPr>
          <w:trHeight w:val="743"/>
        </w:trPr>
        <w:tc>
          <w:tcPr>
            <w:tcW w:w="970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«Развитие транспортной системы и обеспечение перевозки пассажиров в Октябрьском районе Курской области на 2020-2024 годы»  </w:t>
            </w:r>
          </w:p>
        </w:tc>
      </w:tr>
      <w:tr w:rsidR="00DE4511" w:rsidRPr="00DE4511" w:rsidTr="009A5C7F">
        <w:tblPrEx>
          <w:tblLook w:val="0000"/>
        </w:tblPrEx>
        <w:trPr>
          <w:trHeight w:val="930"/>
        </w:trPr>
        <w:tc>
          <w:tcPr>
            <w:tcW w:w="6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Площадь построенного и отремонтированного дорожного покрытия автомобильных дорог общего пользования местного значения в сельских населенных </w:t>
            </w: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пунктах</w:t>
            </w:r>
          </w:p>
        </w:tc>
        <w:tc>
          <w:tcPr>
            <w:tcW w:w="7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Start"/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3,285</w:t>
            </w: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11498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3,285</w:t>
            </w: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11498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E4511" w:rsidRPr="00DE4511" w:rsidTr="009A5C7F">
        <w:tblPrEx>
          <w:tblLook w:val="0000"/>
        </w:tblPrEx>
        <w:trPr>
          <w:trHeight w:val="93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511" w:rsidRPr="00DE4511" w:rsidTr="009A5C7F">
        <w:tblPrEx>
          <w:tblLook w:val="0000"/>
        </w:tblPrEx>
        <w:trPr>
          <w:trHeight w:val="705"/>
        </w:trPr>
        <w:tc>
          <w:tcPr>
            <w:tcW w:w="6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1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 </w:t>
            </w:r>
          </w:p>
        </w:tc>
        <w:tc>
          <w:tcPr>
            <w:tcW w:w="7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E4511" w:rsidRPr="00DE4511" w:rsidTr="009A5C7F">
        <w:tblPrEx>
          <w:tblLook w:val="0000"/>
        </w:tblPrEx>
        <w:trPr>
          <w:trHeight w:val="75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511" w:rsidRPr="00DE4511" w:rsidTr="009A5C7F">
        <w:tblPrEx>
          <w:tblLook w:val="0000"/>
        </w:tblPrEx>
        <w:trPr>
          <w:trHeight w:val="570"/>
        </w:trPr>
        <w:tc>
          <w:tcPr>
            <w:tcW w:w="6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Прирост количества необходимой проектно-сметной документации для строительства и ремонта автодорог</w:t>
            </w:r>
          </w:p>
        </w:tc>
        <w:tc>
          <w:tcPr>
            <w:tcW w:w="7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451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511" w:rsidRPr="00DE4511" w:rsidTr="009A5C7F">
        <w:tblPrEx>
          <w:tblLook w:val="0000"/>
        </w:tblPrEx>
        <w:trPr>
          <w:trHeight w:val="57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4511" w:rsidRPr="00DE4511" w:rsidTr="009A5C7F">
        <w:tblPrEx>
          <w:tblLook w:val="0000"/>
        </w:tblPrEx>
        <w:trPr>
          <w:trHeight w:val="57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511" w:rsidRPr="00DE4511" w:rsidRDefault="00DE4511" w:rsidP="00DE4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511" w:rsidRPr="00DE4511" w:rsidRDefault="00DE4511" w:rsidP="00DE4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Pr="00DE4511" w:rsidRDefault="00DE4511" w:rsidP="00DE4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511">
        <w:rPr>
          <w:rFonts w:ascii="Times New Roman" w:hAnsi="Times New Roman" w:cs="Times New Roman"/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Fonts w:ascii="Times New Roman" w:hAnsi="Times New Roman"/>
          <w:sz w:val="28"/>
          <w:szCs w:val="28"/>
        </w:rPr>
        <w:t xml:space="preserve">              SUM И</w:t>
      </w:r>
      <w:proofErr w:type="spellStart"/>
      <w:proofErr w:type="gramStart"/>
      <w:r w:rsidRPr="00DE4511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DE4511">
        <w:rPr>
          <w:rFonts w:ascii="Times New Roman" w:hAnsi="Times New Roman"/>
          <w:sz w:val="28"/>
          <w:szCs w:val="28"/>
        </w:rPr>
        <w:t xml:space="preserve">        100+100+100+100</w:t>
      </w: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Fonts w:ascii="Times New Roman" w:hAnsi="Times New Roman"/>
          <w:sz w:val="28"/>
          <w:szCs w:val="28"/>
        </w:rPr>
        <w:t xml:space="preserve">    И</w:t>
      </w:r>
      <w:proofErr w:type="gramStart"/>
      <w:r w:rsidRPr="00DE4511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DE4511">
        <w:rPr>
          <w:rFonts w:ascii="Times New Roman" w:hAnsi="Times New Roman"/>
          <w:sz w:val="28"/>
          <w:szCs w:val="28"/>
        </w:rPr>
        <w:t xml:space="preserve">  = ------------ =  -----------------------------  =  100 %</w:t>
      </w: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Fonts w:ascii="Times New Roman" w:hAnsi="Times New Roman"/>
          <w:sz w:val="28"/>
          <w:szCs w:val="28"/>
        </w:rPr>
        <w:t xml:space="preserve">                  N                                    4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2)  оценка уровня финансирования за отчетный период мероприятий программы от запланированных объемов.</w:t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451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Объем бюджетных ассигнований на реализацию муниципальной программы </w:t>
      </w:r>
      <w:r w:rsidRPr="00DE4511">
        <w:rPr>
          <w:rFonts w:ascii="Times New Roman" w:eastAsia="Calibri" w:hAnsi="Times New Roman" w:cs="Times New Roman"/>
          <w:sz w:val="28"/>
          <w:szCs w:val="28"/>
        </w:rPr>
        <w:t>за счет средств бюджета района на 2022 год</w:t>
      </w:r>
      <w:r w:rsidRPr="00DE45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сводной бюджетной росписи </w:t>
      </w:r>
      <w:r w:rsidRPr="00DE4511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DE45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состоянию на 30.12.2022 в сумме 49 251 369,70 руб. И</w:t>
      </w:r>
      <w:r w:rsidRPr="00DE4511">
        <w:rPr>
          <w:rFonts w:ascii="Times New Roman" w:eastAsia="Calibri" w:hAnsi="Times New Roman" w:cs="Times New Roman"/>
          <w:sz w:val="28"/>
          <w:szCs w:val="28"/>
        </w:rPr>
        <w:t>сполнение за 2022 год по использованию средств бюджета района -  41 088 630,41 руб.</w:t>
      </w:r>
      <w:r w:rsidRPr="00DE4511">
        <w:rPr>
          <w:rFonts w:ascii="Times New Roman" w:eastAsia="Calibri" w:hAnsi="Times New Roman" w:cs="Times New Roman"/>
          <w:sz w:val="28"/>
          <w:szCs w:val="28"/>
        </w:rPr>
        <w:tab/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ab/>
        <w:t>Расчет степени уровня финансирования на реализацию муниципальной программы запланированному уровню произведен  по следующей формуле:</w:t>
      </w:r>
    </w:p>
    <w:p w:rsidR="00DE4511" w:rsidRPr="00DE4511" w:rsidRDefault="00DE4511" w:rsidP="00DE451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    Ф</w:t>
      </w:r>
      <w:r w:rsidRPr="00DE451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и = 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41 088, 6/ 49 251,4</w:t>
      </w:r>
      <w:r w:rsidRPr="00DE45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 = 83,43 %.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3)  оценка степени выполнения мероприятий программы: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запланировано – 5 мероприятий, выполнено –5 мероприятий, </w:t>
      </w:r>
    </w:p>
    <w:p w:rsidR="00DE4511" w:rsidRPr="00DE4511" w:rsidRDefault="00DE4511" w:rsidP="00DE451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>М</w:t>
      </w:r>
      <w:r w:rsidRPr="00DE4511">
        <w:rPr>
          <w:rFonts w:ascii="Times New Roman" w:eastAsia="Calibri" w:hAnsi="Times New Roman" w:cs="Times New Roman"/>
          <w:sz w:val="28"/>
          <w:szCs w:val="28"/>
          <w:vertAlign w:val="subscript"/>
        </w:rPr>
        <w:t>и</w:t>
      </w: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= 4 / 4 </w:t>
      </w:r>
      <w:proofErr w:type="spellStart"/>
      <w:r w:rsidRPr="00DE4511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100% = 100 %.</w:t>
      </w:r>
    </w:p>
    <w:p w:rsidR="00DE4511" w:rsidRPr="00DE4511" w:rsidRDefault="00DE4511" w:rsidP="00DE451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51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DE4511">
        <w:rPr>
          <w:rFonts w:ascii="Times New Roman" w:eastAsia="Calibri" w:hAnsi="Times New Roman" w:cs="Times New Roman"/>
          <w:sz w:val="28"/>
          <w:szCs w:val="28"/>
        </w:rPr>
        <w:tab/>
        <w:t xml:space="preserve">4) оценка эффективности муниципальной программы в целом определяется по формуле:  </w:t>
      </w: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Fonts w:ascii="Times New Roman" w:hAnsi="Times New Roman"/>
          <w:sz w:val="28"/>
          <w:szCs w:val="28"/>
        </w:rPr>
        <w:t xml:space="preserve">           И</w:t>
      </w:r>
      <w:proofErr w:type="gramStart"/>
      <w:r w:rsidRPr="00DE4511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DE451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E4511">
        <w:rPr>
          <w:rFonts w:ascii="Times New Roman" w:hAnsi="Times New Roman"/>
          <w:sz w:val="28"/>
          <w:szCs w:val="28"/>
        </w:rPr>
        <w:t>x</w:t>
      </w:r>
      <w:proofErr w:type="spellEnd"/>
      <w:r w:rsidRPr="00DE4511">
        <w:rPr>
          <w:rFonts w:ascii="Times New Roman" w:hAnsi="Times New Roman"/>
          <w:sz w:val="28"/>
          <w:szCs w:val="28"/>
        </w:rPr>
        <w:t xml:space="preserve"> 100%    100 % </w:t>
      </w:r>
      <w:proofErr w:type="spellStart"/>
      <w:r w:rsidRPr="00DE4511">
        <w:rPr>
          <w:rFonts w:ascii="Times New Roman" w:hAnsi="Times New Roman"/>
          <w:sz w:val="28"/>
          <w:szCs w:val="28"/>
        </w:rPr>
        <w:t>х</w:t>
      </w:r>
      <w:proofErr w:type="spellEnd"/>
      <w:r w:rsidRPr="00DE4511">
        <w:rPr>
          <w:rFonts w:ascii="Times New Roman" w:hAnsi="Times New Roman"/>
          <w:sz w:val="28"/>
          <w:szCs w:val="28"/>
        </w:rPr>
        <w:t xml:space="preserve"> 100%</w:t>
      </w: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Fonts w:ascii="Times New Roman" w:hAnsi="Times New Roman"/>
          <w:sz w:val="28"/>
          <w:szCs w:val="28"/>
        </w:rPr>
        <w:t xml:space="preserve">    К = ------------  =  ------------------- =  119,9 %.</w:t>
      </w:r>
    </w:p>
    <w:p w:rsidR="00DE4511" w:rsidRPr="00DE4511" w:rsidRDefault="00DE4511" w:rsidP="00DE4511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E4511">
        <w:rPr>
          <w:rFonts w:ascii="Times New Roman" w:hAnsi="Times New Roman"/>
          <w:sz w:val="28"/>
          <w:szCs w:val="28"/>
        </w:rPr>
        <w:t xml:space="preserve">               Ф</w:t>
      </w:r>
      <w:r w:rsidRPr="00DE4511">
        <w:rPr>
          <w:rFonts w:ascii="Times New Roman" w:hAnsi="Times New Roman"/>
          <w:sz w:val="28"/>
          <w:szCs w:val="28"/>
          <w:vertAlign w:val="subscript"/>
        </w:rPr>
        <w:t xml:space="preserve">и         </w:t>
      </w:r>
      <w:r w:rsidRPr="00DE4511">
        <w:rPr>
          <w:rFonts w:ascii="Times New Roman" w:hAnsi="Times New Roman"/>
          <w:sz w:val="28"/>
          <w:szCs w:val="28"/>
        </w:rPr>
        <w:t xml:space="preserve">             83,43 %</w:t>
      </w:r>
    </w:p>
    <w:p w:rsidR="00DE4511" w:rsidRPr="00DE4511" w:rsidRDefault="00DE4511" w:rsidP="00DE4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511">
        <w:rPr>
          <w:rFonts w:ascii="Times New Roman" w:hAnsi="Times New Roman" w:cs="Times New Roman"/>
          <w:sz w:val="28"/>
          <w:szCs w:val="28"/>
        </w:rPr>
        <w:t xml:space="preserve">Таким образом, муниципальная программа реализовывалась в 2022 году с высоким уровнем эффективности, поскольку: значение комплексного показателя выше эффективности реализации Программы превышает 85% (K = 119,9 %); значение   </w:t>
      </w:r>
      <w:proofErr w:type="gramStart"/>
      <w:r w:rsidRPr="00DE4511">
        <w:rPr>
          <w:rFonts w:ascii="Times New Roman" w:hAnsi="Times New Roman" w:cs="Times New Roman"/>
          <w:sz w:val="28"/>
          <w:szCs w:val="28"/>
        </w:rPr>
        <w:lastRenderedPageBreak/>
        <w:t>показателя степени   выполнения   мероприятий Программы</w:t>
      </w:r>
      <w:proofErr w:type="gramEnd"/>
      <w:r w:rsidRPr="00DE4511">
        <w:rPr>
          <w:rFonts w:ascii="Times New Roman" w:hAnsi="Times New Roman" w:cs="Times New Roman"/>
          <w:sz w:val="28"/>
          <w:szCs w:val="28"/>
        </w:rPr>
        <w:t xml:space="preserve"> превышает 85% (М</w:t>
      </w:r>
      <w:r w:rsidRPr="00DE4511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DE4511">
        <w:rPr>
          <w:rFonts w:ascii="Times New Roman" w:hAnsi="Times New Roman" w:cs="Times New Roman"/>
          <w:sz w:val="28"/>
          <w:szCs w:val="28"/>
        </w:rPr>
        <w:t xml:space="preserve">  = 100 %).</w:t>
      </w:r>
    </w:p>
    <w:p w:rsidR="00DE4511" w:rsidRPr="00DE4511" w:rsidRDefault="00DE4511" w:rsidP="00DE451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E4511" w:rsidRPr="00DE4511" w:rsidRDefault="00DE4511" w:rsidP="00DE451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E4511">
        <w:rPr>
          <w:rFonts w:ascii="Times New Roman" w:hAnsi="Times New Roman" w:cs="Times New Roman"/>
          <w:sz w:val="28"/>
          <w:szCs w:val="28"/>
        </w:rPr>
        <w:t xml:space="preserve">На основании изложенного программа эффективна, на 2023 год предусмотрены денежные средства на разработку проектно-сметной документации на предмет соответствия требованиям отбора и изготовление проектно-сметной документации на новые автомобильные дороги, а также на строительство дорог по имеющейся проектно-сметной документации, в </w:t>
      </w:r>
      <w:proofErr w:type="gramStart"/>
      <w:r w:rsidRPr="00DE4511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DE4511">
        <w:rPr>
          <w:rFonts w:ascii="Times New Roman" w:hAnsi="Times New Roman" w:cs="Times New Roman"/>
          <w:sz w:val="28"/>
          <w:szCs w:val="28"/>
        </w:rPr>
        <w:t xml:space="preserve"> с чем целесообразно продолжить  реализацию мероприятий муниципальной программы «Развитие транспортной системы и обеспечение перевозки пассажиров в Октябрьском районе Курской области на 2020-2024 годы» в 2023 году.</w:t>
      </w:r>
    </w:p>
    <w:p w:rsidR="00DE4511" w:rsidRDefault="00DE4511" w:rsidP="00DE4511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Default="00DE4511" w:rsidP="00DE4511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Default="00DE4511" w:rsidP="00DE4511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Default="00DE4511" w:rsidP="00DE4511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1" w:rsidRPr="00DE4511" w:rsidRDefault="00DE4511" w:rsidP="00DE4511">
      <w:pPr>
        <w:pStyle w:val="a3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3C4" w:rsidRPr="00FF7041" w:rsidRDefault="000163C4" w:rsidP="000163C4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Информация</w:t>
      </w:r>
    </w:p>
    <w:p w:rsidR="000163C4" w:rsidRPr="00FF7041" w:rsidRDefault="000163C4" w:rsidP="000163C4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о ходе реализации муниципальной программы</w:t>
      </w:r>
    </w:p>
    <w:p w:rsidR="000163C4" w:rsidRPr="00FF7041" w:rsidRDefault="000163C4" w:rsidP="000163C4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«Профилактика правонарушений в Октябрьском районе</w:t>
      </w:r>
    </w:p>
    <w:p w:rsidR="000163C4" w:rsidRPr="00FF7041" w:rsidRDefault="000163C4" w:rsidP="000163C4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Курской обл</w:t>
      </w:r>
      <w:r>
        <w:rPr>
          <w:b/>
          <w:bCs/>
          <w:sz w:val="28"/>
          <w:szCs w:val="28"/>
        </w:rPr>
        <w:t>асти на 2022-2026 годы» (за 2022</w:t>
      </w:r>
      <w:r w:rsidRPr="00FF7041">
        <w:rPr>
          <w:b/>
          <w:bCs/>
          <w:sz w:val="28"/>
          <w:szCs w:val="28"/>
        </w:rPr>
        <w:t xml:space="preserve"> год)</w:t>
      </w:r>
    </w:p>
    <w:p w:rsidR="000163C4" w:rsidRPr="00FF7041" w:rsidRDefault="000163C4" w:rsidP="000163C4">
      <w:pPr>
        <w:pStyle w:val="ad"/>
        <w:spacing w:after="0"/>
        <w:jc w:val="center"/>
        <w:rPr>
          <w:sz w:val="28"/>
          <w:szCs w:val="28"/>
        </w:rPr>
      </w:pPr>
    </w:p>
    <w:p w:rsidR="000163C4" w:rsidRPr="00FF7041" w:rsidRDefault="000163C4" w:rsidP="000163C4">
      <w:pPr>
        <w:pStyle w:val="ad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F7041">
        <w:rPr>
          <w:sz w:val="28"/>
          <w:szCs w:val="28"/>
        </w:rPr>
        <w:t xml:space="preserve">Муниципальная программа реализуется всеми субъектами профилактики правонарушений на территории Октябрьского района Курской области в сфере социальной безопасности населения. </w:t>
      </w:r>
    </w:p>
    <w:p w:rsidR="000163C4" w:rsidRPr="00FF7041" w:rsidRDefault="000163C4" w:rsidP="000163C4">
      <w:pPr>
        <w:pStyle w:val="ad"/>
        <w:ind w:firstLine="539"/>
        <w:jc w:val="both"/>
        <w:rPr>
          <w:sz w:val="28"/>
          <w:szCs w:val="28"/>
        </w:rPr>
      </w:pPr>
      <w:r w:rsidRPr="00FF7041">
        <w:rPr>
          <w:sz w:val="28"/>
          <w:szCs w:val="28"/>
        </w:rPr>
        <w:t>Для достижения целей и задач в обеспечении правопорядка на территории Октябрьского района Курской области в муниципальной Программе выделяются следующие подпрограммы:</w:t>
      </w:r>
    </w:p>
    <w:p w:rsidR="000163C4" w:rsidRPr="00FF7041" w:rsidRDefault="000163C4" w:rsidP="000163C4">
      <w:pPr>
        <w:pStyle w:val="ad"/>
        <w:ind w:firstLine="539"/>
        <w:jc w:val="both"/>
        <w:rPr>
          <w:sz w:val="28"/>
          <w:szCs w:val="28"/>
        </w:rPr>
      </w:pPr>
      <w:r w:rsidRPr="00FF7041">
        <w:rPr>
          <w:sz w:val="28"/>
          <w:szCs w:val="28"/>
        </w:rPr>
        <w:t>1. Подпрограмма «Управление муниципальной программой и обеспечение условий реализации» направлена на обеспечение деятельности Межведомственной районной комиссии по взаимодействию в борьбе с преступностью и социальной профилактике правонарушений (далее - Комиссия), которая является координатором исполнения программных мероприятий. Объем денежных средств, выделенных на материальное обеспечение ор</w:t>
      </w:r>
      <w:r>
        <w:rPr>
          <w:sz w:val="28"/>
          <w:szCs w:val="28"/>
        </w:rPr>
        <w:t xml:space="preserve">ганизации работы Комиссии в 2022 г. </w:t>
      </w:r>
      <w:r w:rsidRPr="00FF7041">
        <w:rPr>
          <w:sz w:val="28"/>
          <w:szCs w:val="28"/>
        </w:rPr>
        <w:t xml:space="preserve"> освоен</w:t>
      </w:r>
      <w:r>
        <w:rPr>
          <w:sz w:val="28"/>
          <w:szCs w:val="28"/>
        </w:rPr>
        <w:t xml:space="preserve"> на 100%</w:t>
      </w:r>
      <w:r w:rsidRPr="00FF7041">
        <w:rPr>
          <w:sz w:val="28"/>
          <w:szCs w:val="28"/>
        </w:rPr>
        <w:t>, что позволило повысить уровень взаимодействия субъектов профилактики правонарушений и реализацию программных мероприятий.</w:t>
      </w:r>
    </w:p>
    <w:p w:rsidR="000163C4" w:rsidRDefault="000163C4" w:rsidP="000163C4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FF7041">
        <w:rPr>
          <w:sz w:val="28"/>
          <w:szCs w:val="28"/>
        </w:rPr>
        <w:t xml:space="preserve">Подпрограмма «Обеспечение правопорядка на территории Октябрьского района Курской области» направлена на реализацию комплекса мер по профилактике правонарушений в жилом секторе, на улицах и в общественных местах: </w:t>
      </w:r>
    </w:p>
    <w:p w:rsidR="000163C4" w:rsidRPr="00FF7041" w:rsidRDefault="000163C4" w:rsidP="000163C4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proofErr w:type="gramStart"/>
      <w:r>
        <w:rPr>
          <w:color w:val="000000"/>
          <w:sz w:val="28"/>
          <w:szCs w:val="28"/>
        </w:rPr>
        <w:t>В 2022</w:t>
      </w:r>
      <w:r w:rsidRPr="00FF7041">
        <w:rPr>
          <w:color w:val="000000"/>
          <w:sz w:val="28"/>
          <w:szCs w:val="28"/>
        </w:rPr>
        <w:t xml:space="preserve"> году ОМВД России по Октябрьскому району проводились мероприятия по стабилизации и охране общественного порядка н</w:t>
      </w:r>
      <w:r>
        <w:rPr>
          <w:color w:val="000000"/>
          <w:sz w:val="28"/>
          <w:szCs w:val="28"/>
        </w:rPr>
        <w:t>а территории поселений</w:t>
      </w:r>
      <w:r w:rsidRPr="00FF7041">
        <w:rPr>
          <w:color w:val="000000"/>
          <w:sz w:val="28"/>
          <w:szCs w:val="28"/>
        </w:rPr>
        <w:t>, в ходе проводимых мероприятий чрезвычайных происшествий, преступлений и значимых правонарушений не допущено</w:t>
      </w:r>
      <w:r>
        <w:rPr>
          <w:color w:val="000000"/>
          <w:sz w:val="28"/>
          <w:szCs w:val="28"/>
        </w:rPr>
        <w:t>,  произошло значительное снижение  количества преступлений, совершенных в общественных местах в сравнении с аналогичным периодом 2021 года (в 2021 г.  на территории района совершено 54 преступления, в 2022 г. – 36).</w:t>
      </w:r>
      <w:proofErr w:type="gramEnd"/>
    </w:p>
    <w:p w:rsidR="000163C4" w:rsidRDefault="000163C4" w:rsidP="000163C4">
      <w:pPr>
        <w:pStyle w:val="ad"/>
        <w:ind w:firstLine="539"/>
        <w:jc w:val="both"/>
        <w:rPr>
          <w:sz w:val="28"/>
          <w:szCs w:val="28"/>
        </w:rPr>
      </w:pPr>
      <w:r w:rsidRPr="00FF7041">
        <w:rPr>
          <w:sz w:val="28"/>
          <w:szCs w:val="28"/>
        </w:rPr>
        <w:t>К обеспечению общественного порядка на улицах муниципальных образований Октябрьского района привлекались члены добровольных народных дружин (далее - ДНД), домовые комитеты. Члены ДНД совместно с участковыми уполномоченными полиции принимали участие в обеспечении общественного порядка при проведе</w:t>
      </w:r>
      <w:r>
        <w:rPr>
          <w:sz w:val="28"/>
          <w:szCs w:val="28"/>
        </w:rPr>
        <w:t>нии массовых мероприятий. В 2022</w:t>
      </w:r>
      <w:r w:rsidRPr="00FF7041">
        <w:rPr>
          <w:sz w:val="28"/>
          <w:szCs w:val="28"/>
        </w:rPr>
        <w:t xml:space="preserve"> году работниками полиции и должностными лицами органов местного самоуправления, при проведении совместных рейдов на территории поселений, с </w:t>
      </w:r>
      <w:r>
        <w:rPr>
          <w:sz w:val="28"/>
          <w:szCs w:val="28"/>
        </w:rPr>
        <w:t>помощью дружинников выявлено  и пресечено  98  административных правонарушений, что позволило снизить   рост  уличной преступности  на 31,6% (с 38 в АППГ до 26 в 2022 г.).</w:t>
      </w:r>
    </w:p>
    <w:p w:rsidR="000163C4" w:rsidRDefault="000163C4" w:rsidP="000163C4">
      <w:pPr>
        <w:pStyle w:val="ad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Совершение правонарушений в состоянии алкогольного опьянения снизилось на 15,6% (с 45 в АППГ до 38 в 2022 г.).</w:t>
      </w:r>
    </w:p>
    <w:p w:rsidR="000163C4" w:rsidRDefault="000163C4" w:rsidP="000163C4">
      <w:pPr>
        <w:pStyle w:val="ad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Удалось стабилизировать рецидивную преступность: в 2022 году количество преступлений, совершенных на территории района ранее судимыми лицами, снизилось  на 46,2% (с 52 в АППГ до 28 в 2022 г.)</w:t>
      </w:r>
    </w:p>
    <w:p w:rsidR="000163C4" w:rsidRDefault="000163C4" w:rsidP="000163C4">
      <w:pPr>
        <w:pStyle w:val="ad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 проводимым профилактическим мероприятиям   не допущен рост преступлений в сфере мошенничества, в том числе бесконтактным способом (с помощью информационно-коммуникационных </w:t>
      </w:r>
      <w:proofErr w:type="gramStart"/>
      <w:r>
        <w:rPr>
          <w:sz w:val="28"/>
          <w:szCs w:val="28"/>
        </w:rPr>
        <w:t xml:space="preserve">технологий) </w:t>
      </w:r>
      <w:proofErr w:type="gramEnd"/>
      <w:r>
        <w:rPr>
          <w:sz w:val="28"/>
          <w:szCs w:val="28"/>
        </w:rPr>
        <w:t>снижение составило 15,8% (19 в 2021 г. – 16 в 2022 г.)</w:t>
      </w:r>
    </w:p>
    <w:p w:rsidR="000163C4" w:rsidRDefault="000163C4" w:rsidP="000163C4">
      <w:pPr>
        <w:pStyle w:val="ab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:rsidR="000163C4" w:rsidRPr="00706908" w:rsidRDefault="000163C4" w:rsidP="000163C4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proofErr w:type="gramStart"/>
      <w:r>
        <w:rPr>
          <w:sz w:val="28"/>
          <w:szCs w:val="28"/>
        </w:rPr>
        <w:t xml:space="preserve">Подпрограмма «Профилактика наркомании и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– социальная реабилитация больных наркоманией в Октябрьском районе Курской области» направлена на реализацию комплекса мер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направленности среди обучающихся в общеобразовательных учреждениях и в сфере незаконного оборота наркотических веществ на территории района.</w:t>
      </w:r>
      <w:proofErr w:type="gramEnd"/>
      <w:r>
        <w:rPr>
          <w:sz w:val="28"/>
          <w:szCs w:val="28"/>
        </w:rPr>
        <w:t xml:space="preserve"> В ходе реализации программных мероприятий, во всех общеобразовательных учреждениях района в 2022 году проводились комплексные спортивные, физкультурно-оздоровительные  и агитационно-пропагандистские мероприятия, направленные на здоровый образ жизни, на указанные мероприятия  израсходованы 13,8 тыс. руб.,  40,0 тыс. руб. освоены на  лечение и реабилитацию наркозависимых лиц. В 2022 году ОМВД России по Октябрьскому району ежемесячно проводились сверки с ОБУЗ «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 ЦРБ» по выявлению фактов доставления несовершеннолетних в учреждение здравоохранения с отравлением алкогольной продукцией, наркотическими средствами, таких случаев в  отчетном периоде не выявлено.</w:t>
      </w:r>
      <w:r w:rsidRPr="006053AA">
        <w:rPr>
          <w:sz w:val="28"/>
          <w:szCs w:val="28"/>
        </w:rPr>
        <w:t xml:space="preserve">     </w:t>
      </w:r>
    </w:p>
    <w:p w:rsidR="000163C4" w:rsidRDefault="000163C4" w:rsidP="000163C4">
      <w:pPr>
        <w:pStyle w:val="ab"/>
        <w:jc w:val="both"/>
        <w:rPr>
          <w:sz w:val="28"/>
          <w:szCs w:val="28"/>
        </w:rPr>
      </w:pPr>
      <w:r w:rsidRPr="006053A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</w:t>
      </w:r>
      <w:r w:rsidRPr="006053AA">
        <w:rPr>
          <w:bCs/>
          <w:sz w:val="28"/>
          <w:szCs w:val="28"/>
        </w:rPr>
        <w:t xml:space="preserve"> В 2022 году на территории района не допущен рост количества преступлений в сфере незаконного оборота наркотиков,   </w:t>
      </w:r>
      <w:r w:rsidRPr="006053AA">
        <w:rPr>
          <w:sz w:val="28"/>
          <w:szCs w:val="28"/>
        </w:rPr>
        <w:t>правоохранительными органами Октябрьского выявлено 5 прес</w:t>
      </w:r>
      <w:r>
        <w:rPr>
          <w:sz w:val="28"/>
          <w:szCs w:val="28"/>
        </w:rPr>
        <w:t>туплений  (в 2021 году</w:t>
      </w:r>
      <w:r w:rsidRPr="006053AA">
        <w:rPr>
          <w:sz w:val="28"/>
          <w:szCs w:val="28"/>
        </w:rPr>
        <w:t xml:space="preserve"> – 5 преступлений).</w:t>
      </w:r>
    </w:p>
    <w:p w:rsidR="000163C4" w:rsidRPr="006053AA" w:rsidRDefault="000163C4" w:rsidP="000163C4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На  10%  произошло сокращение объема незаконного оборота наркотических веществ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 2022 году  - 30,8%, в АППГ - 40,8%). </w:t>
      </w:r>
    </w:p>
    <w:p w:rsidR="000163C4" w:rsidRDefault="000163C4" w:rsidP="000163C4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Профилактика правонарушений среди несовершеннолетних и молодежи </w:t>
      </w:r>
    </w:p>
    <w:p w:rsidR="000163C4" w:rsidRPr="00286EEC" w:rsidRDefault="000163C4" w:rsidP="000163C4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предупреждения подростковой преступности, а также семейного неблагополучия органами системы профилактики еженедельно проводились рейдовые  мероприятия, направленные на недопущение совершения преступлений и правонарушений. На постоянной основе сотрудниками ОУР ОМВД России по Октябрьскому району проводился мониторинг сети Интернет (социальных сетей, созданных в них группах) на предмет выявления лиц, опубликовавших информацию, распространение которой  запрещено на территории Российской Федерации. Выявлен 1 факт распространения несовершеннолетней сведений деструктивного характера.</w:t>
      </w:r>
    </w:p>
    <w:p w:rsidR="000163C4" w:rsidRPr="0000565E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0565E">
        <w:rPr>
          <w:sz w:val="28"/>
          <w:szCs w:val="28"/>
        </w:rPr>
        <w:t xml:space="preserve">В  2022 году по линии ПДН работниками ОМВД России по Октябрьскому району составлено </w:t>
      </w:r>
      <w:r>
        <w:rPr>
          <w:sz w:val="28"/>
          <w:szCs w:val="28"/>
        </w:rPr>
        <w:t>274</w:t>
      </w:r>
      <w:r w:rsidRPr="0000565E">
        <w:rPr>
          <w:sz w:val="28"/>
          <w:szCs w:val="28"/>
        </w:rPr>
        <w:t xml:space="preserve">  административных протокола, из</w:t>
      </w:r>
      <w:r>
        <w:rPr>
          <w:sz w:val="28"/>
          <w:szCs w:val="28"/>
        </w:rPr>
        <w:t xml:space="preserve"> них 231 в отношении родителей  (</w:t>
      </w:r>
      <w:r w:rsidRPr="0000565E">
        <w:rPr>
          <w:sz w:val="28"/>
          <w:szCs w:val="28"/>
        </w:rPr>
        <w:t>законных представителей)</w:t>
      </w:r>
      <w:r>
        <w:rPr>
          <w:sz w:val="28"/>
          <w:szCs w:val="28"/>
        </w:rPr>
        <w:t xml:space="preserve"> за не исполнение обязанностей по воспитанию.</w:t>
      </w:r>
    </w:p>
    <w:p w:rsid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школах района  работниками образования  во взаимодействии с другими  субъектами профилактики проведено 270 лекций, в том числе по проблемам наркомании -40, в местах массового пребывания граждан размещено более 80 информационных материалов с номерами «телефонов доверия» правоохранительных органов, прочитано 120 лекций по проблемам экстремизма.</w:t>
      </w:r>
    </w:p>
    <w:p w:rsidR="000163C4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На территории Октябрьского района большее внимание уделяется </w:t>
      </w:r>
      <w:proofErr w:type="spellStart"/>
      <w:r>
        <w:rPr>
          <w:sz w:val="28"/>
        </w:rPr>
        <w:t>гражданско</w:t>
      </w:r>
      <w:proofErr w:type="spellEnd"/>
      <w:r>
        <w:rPr>
          <w:sz w:val="28"/>
        </w:rPr>
        <w:t xml:space="preserve"> – патриотическому воспитанию подрастающего поколения. </w:t>
      </w:r>
    </w:p>
    <w:p w:rsidR="000163C4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Более 35 лет в районе действует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патриотический клуб «Юный десантник им. С.М. Панкратова», деятельность которого направлена на физическую подготовку молодежи, воспитание чувства патриотизма, любви к Родине, гордости за героическое прошлое Отечества, гармоничное развитие личности, моральную и психологическую подготовку подрастающего поколения к службе в армии. На сегодняшний день в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патриотическом клубе занимается 78 курсантов, в том числе и 29 детей, находящихся в трудной жизненной ситуации. Курсанты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- патриотического клуба являются активными участниками как районных, так и областных мероприятий, акций, сборов. </w:t>
      </w:r>
    </w:p>
    <w:p w:rsidR="000163C4" w:rsidRPr="00DA6BD6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>Особое</w:t>
      </w:r>
      <w:proofErr w:type="gramEnd"/>
      <w:r>
        <w:rPr>
          <w:sz w:val="28"/>
        </w:rPr>
        <w:t xml:space="preserve"> внимания в профилактической работе уделяется занятости детей, подростков и молодежи.  В районе функционирует учреждение дополнительного образования «Детско-юношеская спортивная школа», в различных кружках и секциях которой занимаются 332 обучающихся.</w:t>
      </w:r>
    </w:p>
    <w:p w:rsidR="000163C4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В вопросах профилактики семейного неблагополучия   управление образования Администрации Октябрьского района Курской области тесно сотрудничают с ОМВД России по Октябрьскому району, комиссией по делам несовершеннолетних и защите их прав, сотрудниками Льговского центра. Выявляются родители, уклоняющие от воспитания детей, допускающие жестокое обращение с ними. Это совместные рейды по проверке мест возможного пребывания несовершеннолетних (баров, клубов, вокзалов и т.д.) по выявлению местонахождения подростков, состоящих на учете в ПДН, проведение с ними и их родителями профилактических бесед.</w:t>
      </w:r>
    </w:p>
    <w:p w:rsidR="000163C4" w:rsidRPr="0000565E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    В течение года проводились совместные мероприятия: встречи, беседы, акции, классные часы, родительские собрания по разъяснению несовершеннолетним и их </w:t>
      </w:r>
      <w:r>
        <w:rPr>
          <w:sz w:val="28"/>
        </w:rPr>
        <w:lastRenderedPageBreak/>
        <w:t>родителям действующего законодательства в области ответственности за совершение преступлений, жестокое обращение с детьми и опасных деяний, ненадлежащего исполнения родителями обязанностей по воспитанию своих детей. Это «Недели правовых знаний», классные часы «</w:t>
      </w:r>
      <w:proofErr w:type="spellStart"/>
      <w:proofErr w:type="gramStart"/>
      <w:r>
        <w:rPr>
          <w:sz w:val="28"/>
        </w:rPr>
        <w:t>Наркомания-острая</w:t>
      </w:r>
      <w:proofErr w:type="spellEnd"/>
      <w:proofErr w:type="gramEnd"/>
      <w:r>
        <w:rPr>
          <w:sz w:val="28"/>
        </w:rPr>
        <w:t xml:space="preserve"> проблема современности», «Будь здоров сам и помоги другим», «Ради жизни на земле», круглый стол «Что ты знаешь о своих правах?» </w:t>
      </w:r>
    </w:p>
    <w:p w:rsidR="000163C4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 На общешкольных родительских собраниях, родительском всеобуче систематически проводится работа с родителями, направленная на надлежащее исполнение родителями обязанностей по воспитанию своих детей.</w:t>
      </w:r>
    </w:p>
    <w:p w:rsidR="000163C4" w:rsidRDefault="000163C4" w:rsidP="000163C4">
      <w:pPr>
        <w:pStyle w:val="ab"/>
        <w:jc w:val="both"/>
        <w:rPr>
          <w:sz w:val="28"/>
        </w:rPr>
      </w:pPr>
      <w:r>
        <w:rPr>
          <w:sz w:val="28"/>
        </w:rPr>
        <w:t xml:space="preserve">      До сведения руководителей ОО доведена информация о том, что они должны незамедлительно информировать ОМВД России по Октябрьскому району о фактах ненадлежащего выполнения родителями своих обязанностей по воспитанию детей, а также фактах жестокого обращения с детьми. </w:t>
      </w:r>
    </w:p>
    <w:p w:rsidR="000163C4" w:rsidRDefault="000163C4" w:rsidP="000163C4">
      <w:pPr>
        <w:pStyle w:val="ab"/>
        <w:jc w:val="both"/>
      </w:pPr>
      <w:r>
        <w:rPr>
          <w:sz w:val="28"/>
        </w:rPr>
        <w:t xml:space="preserve">      Профилактическая работа по предотвращению подростковой преступности, а также ранней профилактики семейного неблагополучия в ОО проводится при тесном взаимодействии всех профилактических служб: сотрудниками ОМВД России по Октябрьскому району, медицинскими работниками ОБУЗ «ОЦРБ», районной КДН и ЗП, управлением образования, отделом социального обеспечения, членами молодежного представительства, центром занятости и др. </w:t>
      </w:r>
    </w:p>
    <w:p w:rsidR="000163C4" w:rsidRPr="000163C4" w:rsidRDefault="000163C4" w:rsidP="000163C4">
      <w:pPr>
        <w:pStyle w:val="ab"/>
        <w:jc w:val="both"/>
        <w:rPr>
          <w:sz w:val="28"/>
          <w:szCs w:val="28"/>
        </w:rPr>
      </w:pPr>
      <w:r>
        <w:t xml:space="preserve">       </w:t>
      </w:r>
      <w:r>
        <w:rPr>
          <w:sz w:val="28"/>
        </w:rPr>
        <w:t xml:space="preserve">В этом направлении систематически проводится профилактическая </w:t>
      </w:r>
      <w:r w:rsidRPr="000163C4">
        <w:rPr>
          <w:sz w:val="28"/>
          <w:szCs w:val="28"/>
        </w:rPr>
        <w:t xml:space="preserve">работа, благодаря которой случаев ухода детей из дома нет.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Вся деятельность по организации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физкультурно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– массовой и спортивной работы в районе направлена на формирование здорового образа жизни, вовлечение населения в регулярное занятие физической культурой и спортом.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Доля населения, систематически, занимающихся физической культурой составляет 46,8%. Наиболее развиты в районе такие виды спорта как баскетбол, хоккей, футбол, борьба дзюдо, армрестлинг, рыбная ловля.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В 2022 году на территории района организовано и проведено 14 массовых спортивных мероприятий, в которых приняло участие 1500 человек, а также у 74 жителей района приняты нормы ГТО.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Для проведения спортивных мероприятий используются все спортивные объекты, расположенные на территории Октябрьского района Курской области (2 хоккейные коробки, плоскостные сооружения 15, в том числе 1 футбольное поле, спортивные залы - 16).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На протяжении всего года в социальных сетях организованы акции, мероприятия,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флешмобы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, посвященные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гражданско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- патриотическому воспитанию, здоровому образу, пропаганде занятием спортом.</w:t>
      </w:r>
    </w:p>
    <w:p w:rsidR="000163C4" w:rsidRPr="000163C4" w:rsidRDefault="000163C4" w:rsidP="000163C4">
      <w:pPr>
        <w:pStyle w:val="ab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   5. Профилактика правонарушений в сфере коррупции:</w:t>
      </w:r>
    </w:p>
    <w:p w:rsidR="000163C4" w:rsidRP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В целях профилактики преступлений в сфере коррупции в районной газете «Районные вести» в течение года печатались статьи </w:t>
      </w:r>
      <w:proofErr w:type="spellStart"/>
      <w:r w:rsidRPr="000163C4">
        <w:rPr>
          <w:sz w:val="28"/>
          <w:szCs w:val="28"/>
        </w:rPr>
        <w:t>антикоррупционной</w:t>
      </w:r>
      <w:proofErr w:type="spellEnd"/>
      <w:r w:rsidRPr="000163C4">
        <w:rPr>
          <w:sz w:val="28"/>
          <w:szCs w:val="28"/>
        </w:rPr>
        <w:t xml:space="preserve"> направленности.</w:t>
      </w:r>
    </w:p>
    <w:p w:rsidR="000163C4" w:rsidRPr="000163C4" w:rsidRDefault="000163C4" w:rsidP="000163C4">
      <w:pPr>
        <w:pStyle w:val="ab"/>
        <w:ind w:firstLine="540"/>
        <w:jc w:val="both"/>
        <w:rPr>
          <w:b/>
          <w:sz w:val="28"/>
          <w:szCs w:val="28"/>
        </w:rPr>
      </w:pPr>
      <w:r w:rsidRPr="000163C4">
        <w:rPr>
          <w:sz w:val="28"/>
          <w:szCs w:val="28"/>
        </w:rPr>
        <w:t xml:space="preserve">В 2022 году на территории Октябрьского района  выявлено 2  преступления в </w:t>
      </w:r>
      <w:r w:rsidRPr="000163C4">
        <w:rPr>
          <w:sz w:val="28"/>
          <w:szCs w:val="28"/>
        </w:rPr>
        <w:lastRenderedPageBreak/>
        <w:t>сфере коррупции.</w:t>
      </w:r>
    </w:p>
    <w:p w:rsidR="000163C4" w:rsidRP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163C4">
        <w:rPr>
          <w:b/>
          <w:sz w:val="28"/>
          <w:szCs w:val="28"/>
        </w:rPr>
        <w:t xml:space="preserve"> </w:t>
      </w:r>
      <w:r w:rsidRPr="000163C4">
        <w:rPr>
          <w:sz w:val="28"/>
          <w:szCs w:val="28"/>
        </w:rPr>
        <w:t>6. Противодействие экстремизму и терроризму, содействие повышению культуры толерантного поведения в обществе:</w:t>
      </w:r>
    </w:p>
    <w:p w:rsidR="000163C4" w:rsidRP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На территории Октябрьского </w:t>
      </w:r>
      <w:proofErr w:type="gramStart"/>
      <w:r w:rsidRPr="000163C4">
        <w:rPr>
          <w:sz w:val="28"/>
          <w:szCs w:val="28"/>
        </w:rPr>
        <w:t>района</w:t>
      </w:r>
      <w:proofErr w:type="gramEnd"/>
      <w:r w:rsidRPr="000163C4">
        <w:rPr>
          <w:sz w:val="28"/>
          <w:szCs w:val="28"/>
        </w:rPr>
        <w:t xml:space="preserve"> на постоянной основе проводилась профилактическая работа по противодействию  терроризму и экстремизму. В течение года принят ряд  организационно-практических мероприятий, направленных на предупреждение, выявление признаков подготовки и недопущения совершения террористических актов и экстремистских акций при проведении культурно-массовых, спортивных и иных мероприятий</w:t>
      </w:r>
    </w:p>
    <w:p w:rsidR="000163C4" w:rsidRPr="000163C4" w:rsidRDefault="000163C4" w:rsidP="000163C4">
      <w:pPr>
        <w:pStyle w:val="ab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       Сотрудниками ОМВД России по Октябрьскому району на постоянной основе осуществляется </w:t>
      </w:r>
      <w:proofErr w:type="gramStart"/>
      <w:r w:rsidRPr="000163C4">
        <w:rPr>
          <w:sz w:val="28"/>
          <w:szCs w:val="28"/>
        </w:rPr>
        <w:t>контроль за</w:t>
      </w:r>
      <w:proofErr w:type="gramEnd"/>
      <w:r w:rsidRPr="000163C4">
        <w:rPr>
          <w:sz w:val="28"/>
          <w:szCs w:val="28"/>
        </w:rPr>
        <w:t xml:space="preserve"> соблюдением иностранными гражданами миграционного законодательства, проводятся проверки по месту жительства, по результатам проверок составляются соответствующие документы для постановки иностранных граждан на учеты ОМВД и внесению сведений о них в соответствующие оперативно справочные базы. </w:t>
      </w:r>
    </w:p>
    <w:p w:rsidR="000163C4" w:rsidRPr="000163C4" w:rsidRDefault="000163C4" w:rsidP="000163C4">
      <w:pPr>
        <w:pStyle w:val="ab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       В 2022 году на территории Октябрьского района совершения преступлений и правонарушений экстремистской направленности  допущено не было. </w:t>
      </w:r>
      <w:proofErr w:type="gramStart"/>
      <w:r w:rsidRPr="000163C4">
        <w:rPr>
          <w:sz w:val="28"/>
          <w:szCs w:val="28"/>
        </w:rPr>
        <w:t>Преступных групп, сформированных по этническому признаку не выявлено</w:t>
      </w:r>
      <w:proofErr w:type="gramEnd"/>
      <w:r w:rsidRPr="000163C4">
        <w:rPr>
          <w:sz w:val="28"/>
          <w:szCs w:val="28"/>
        </w:rPr>
        <w:t>. Лиц причастных к террористической и экстремистской деятельности не установлено.</w:t>
      </w:r>
    </w:p>
    <w:p w:rsidR="000163C4" w:rsidRPr="000163C4" w:rsidRDefault="000163C4" w:rsidP="000163C4">
      <w:pPr>
        <w:pStyle w:val="ab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       7. Формирование позитивного общественного мнения о работе правоохранительных органов: </w:t>
      </w:r>
    </w:p>
    <w:p w:rsidR="000163C4" w:rsidRP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 Важным аспектом профилактической работы  является  широкое информирование граждан о работе полиции, размещение в СМИ материалов по вопросам противодействия проявлениям экстремизма и терроризма, </w:t>
      </w:r>
      <w:proofErr w:type="spellStart"/>
      <w:r w:rsidRPr="000163C4">
        <w:rPr>
          <w:sz w:val="28"/>
          <w:szCs w:val="28"/>
        </w:rPr>
        <w:t>антикоррупционной</w:t>
      </w:r>
      <w:proofErr w:type="spellEnd"/>
      <w:r w:rsidRPr="000163C4">
        <w:rPr>
          <w:sz w:val="28"/>
          <w:szCs w:val="28"/>
        </w:rPr>
        <w:t xml:space="preserve"> направленности,  организация в общеобразовательных учреждениях района цикла лекций и бесед, в ходе которых подросткам и их родителям разъясняется ответственность за совершение правонарушений и преступлений.</w:t>
      </w:r>
      <w:r w:rsidRPr="000163C4">
        <w:rPr>
          <w:b/>
          <w:bCs/>
          <w:sz w:val="28"/>
          <w:szCs w:val="28"/>
        </w:rPr>
        <w:t xml:space="preserve"> </w:t>
      </w:r>
    </w:p>
    <w:p w:rsidR="000163C4" w:rsidRP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163C4">
        <w:rPr>
          <w:sz w:val="28"/>
          <w:szCs w:val="28"/>
        </w:rPr>
        <w:t xml:space="preserve"> В целях укрепления доверия населения и формирования позитивного общественного мнения участковыми уполномоченными полиции в 2022 году  проведены отчеты перед населением на обслуживаемых административных участках. </w:t>
      </w:r>
    </w:p>
    <w:p w:rsidR="000163C4" w:rsidRPr="000163C4" w:rsidRDefault="000163C4" w:rsidP="000163C4">
      <w:pPr>
        <w:pStyle w:val="ab"/>
        <w:ind w:firstLine="540"/>
        <w:jc w:val="both"/>
        <w:rPr>
          <w:sz w:val="28"/>
          <w:szCs w:val="28"/>
        </w:rPr>
      </w:pPr>
      <w:r w:rsidRPr="000163C4">
        <w:rPr>
          <w:sz w:val="28"/>
          <w:szCs w:val="28"/>
        </w:rPr>
        <w:t>Оценка эффективности реализации Программы приведена в приложении.</w:t>
      </w:r>
    </w:p>
    <w:p w:rsid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риложение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0163C4">
        <w:rPr>
          <w:rFonts w:ascii="Times New Roman" w:eastAsia="Calibri" w:hAnsi="Times New Roman" w:cs="Times New Roman"/>
          <w:sz w:val="28"/>
          <w:szCs w:val="28"/>
        </w:rPr>
        <w:t>к информации о ходе реализации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163C4">
        <w:rPr>
          <w:rFonts w:ascii="Times New Roman" w:eastAsia="Calibri" w:hAnsi="Times New Roman" w:cs="Times New Roman"/>
          <w:sz w:val="28"/>
          <w:szCs w:val="28"/>
        </w:rPr>
        <w:t>«Профилактика правонарушений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в Октябрьском районе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163C4">
        <w:rPr>
          <w:rFonts w:ascii="Times New Roman" w:eastAsia="Calibri" w:hAnsi="Times New Roman" w:cs="Times New Roman"/>
          <w:sz w:val="28"/>
          <w:szCs w:val="28"/>
        </w:rPr>
        <w:t>Курской области на 2022-2026 годы»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  Оценка эффективности  реализации муниципальной программы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«Профилактика правонарушений в Октябрьском районе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Курской области на 2022-2026годы»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(2022 год)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Оценка эффективности реализации программы осуществлялась по следующим направлениям: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1. Достижение цели и решения задач Программы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2. Степень достижения за отчетный период запланированных значений целевых показателей.</w:t>
      </w:r>
    </w:p>
    <w:p w:rsid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Оценка степени достижения запланированных результатов по каждому целевому показателю за отчетный период проводилась  путем сопоставления фактически достигнутого значения целевого показателя за отчетный период с его плановым значением (Таблица №1).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Таблица № 1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5"/>
        <w:gridCol w:w="4575"/>
        <w:gridCol w:w="1530"/>
        <w:gridCol w:w="1020"/>
        <w:gridCol w:w="990"/>
        <w:gridCol w:w="1141"/>
      </w:tblGrid>
      <w:tr w:rsidR="000163C4" w:rsidRPr="000163C4" w:rsidTr="009A5C7F">
        <w:tc>
          <w:tcPr>
            <w:tcW w:w="3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163C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163C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163C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                    Показатель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      (индикатор) (наименование)</w:t>
            </w:r>
          </w:p>
        </w:tc>
        <w:tc>
          <w:tcPr>
            <w:tcW w:w="15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 Ед.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измерения</w:t>
            </w:r>
          </w:p>
        </w:tc>
        <w:tc>
          <w:tcPr>
            <w:tcW w:w="2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Значения показателей программы</w:t>
            </w:r>
          </w:p>
        </w:tc>
        <w:tc>
          <w:tcPr>
            <w:tcW w:w="11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Оценка степени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достижения показателей            %.</w:t>
            </w:r>
          </w:p>
        </w:tc>
      </w:tr>
      <w:tr w:rsidR="000163C4" w:rsidRPr="000163C4" w:rsidTr="009A5C7F">
        <w:tc>
          <w:tcPr>
            <w:tcW w:w="3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63C4">
              <w:rPr>
                <w:rFonts w:ascii="Times New Roman" w:hAnsi="Times New Roman"/>
                <w:sz w:val="28"/>
                <w:szCs w:val="28"/>
              </w:rPr>
              <w:t>Запланиро</w:t>
            </w:r>
            <w:proofErr w:type="spellEnd"/>
            <w:r w:rsidRPr="000163C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ванное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63C4">
              <w:rPr>
                <w:rFonts w:ascii="Times New Roman" w:hAnsi="Times New Roman"/>
                <w:sz w:val="28"/>
                <w:szCs w:val="28"/>
              </w:rPr>
              <w:t>Фактиче</w:t>
            </w:r>
            <w:proofErr w:type="spellEnd"/>
            <w:r w:rsidRPr="000163C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63C4">
              <w:rPr>
                <w:rFonts w:ascii="Times New Roman" w:hAnsi="Times New Roman"/>
                <w:sz w:val="28"/>
                <w:szCs w:val="28"/>
              </w:rPr>
              <w:t>ское</w:t>
            </w:r>
            <w:proofErr w:type="spellEnd"/>
          </w:p>
        </w:tc>
        <w:tc>
          <w:tcPr>
            <w:tcW w:w="11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Подпрограмма «Управление муниципальной программой и обеспечение условий реализации»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1.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Количество проведенных заседаний Межведомственной районной комиссии по взаимодействию в организации борьбы с преступностью и социальной профилактике правонарушений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100%</w:t>
            </w: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Подпрограмма «Обеспечение правопорядка на территории Октябрьского района Курской  области»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Задача 1. Профилактика правонарушений  в жилом секторе, на улицах и общественных местах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 54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36  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66,7%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2.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Увеличения  числа выявленных правонарушений  во взаимодействии с представителями общественных формирований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единиц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41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98  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239%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Подпрограмма «Профилактика наркомании и медико-социальная реабилитация               больных наркоманией в Октябрьском районе Курской области»»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Задача 2. Профилактика правонарушений в сфере незаконного оборота наркотиками»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Увеличения количества подростков, проживающих на территории Октябрьского района Курской области, вовлеченных в профилактические мероприятия.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человек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2630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2634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100,2%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Сокращение объема незаконного оборота наркотических веществ.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процентов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40,8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30,8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75,4%</w:t>
            </w: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Задача 3. Профилактика правонарушений среди несовершеннолетних и молодежи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Снижение числа несовершеннолетних, совершивших преступления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человек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-300%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Увеличение числа лекций и бесед, проведенных среди учащихся общеобразовательных учреждений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255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106%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 несовершеннолетних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22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 46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209%</w:t>
            </w: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Задача 4. Профилактика правонарушений в сфере коррупции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человек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0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Увеличение количества публикаций в СМИ по вопросам противодействия коррупции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10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140%</w:t>
            </w: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>Задача 5. Противодействие  терроризму и экстремизму, содействие повышению культуры и                     толерантного поведения в обществе.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Увеличение публикаций в СМИ, направленных на  формирование у населения бдительного отношения к террористической угрозе, экстремистским проявлениям и активного сотрудничества населения </w:t>
            </w:r>
            <w:r w:rsidRPr="000163C4">
              <w:rPr>
                <w:rFonts w:ascii="Times New Roman" w:hAnsi="Times New Roman"/>
                <w:sz w:val="28"/>
                <w:szCs w:val="28"/>
              </w:rPr>
              <w:lastRenderedPageBreak/>
              <w:t>с правоохранительными органами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16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42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262,5%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Увеличение количества разъяснительных бесед по противодействию экстремизму в общеобразовательных учреждениях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единиц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96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120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125%</w:t>
            </w:r>
          </w:p>
        </w:tc>
      </w:tr>
      <w:tr w:rsidR="000163C4" w:rsidRPr="000163C4" w:rsidTr="009A5C7F">
        <w:tc>
          <w:tcPr>
            <w:tcW w:w="96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0163C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Задача 6. Формирование позитивного  общественного мнения о работе правоохранительных органов</w:t>
            </w:r>
          </w:p>
        </w:tc>
      </w:tr>
      <w:tr w:rsidR="000163C4" w:rsidRPr="000163C4" w:rsidTr="009A5C7F"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>Количество публикаций в средствах массовой информации по вопросам правоохранительной деятельности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процентов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 42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52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163C4" w:rsidRPr="000163C4" w:rsidRDefault="000163C4" w:rsidP="000163C4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     124%</w:t>
            </w:r>
          </w:p>
        </w:tc>
      </w:tr>
    </w:tbl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Согласно таблице положительная динамика  достигнута  по 11 целевым показателям муниципальной программы из 13. По  двум  показателям: в сфере  снижения подростковой преступности и снижению преступлений коррупционной направленности  допущен  рост  количества  правонарушений и преступлений. Отрицательная динамика  по указанным   целевым показателям не связана с освоением финансирования  программных мероприятий.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Среднее значение достижения целевых показателей определяется по формуле: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SUM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И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+100+66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,7</w:t>
      </w:r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>+239+100,2+75,4-300 +106+209-0+140+262,5+125+124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И =----------  -------------------------------------------------------------------------------------------- = 96%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13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где:     И -      критерий достижения запланированных результатов Программы;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SUM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И</w:t>
      </w:r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- сумма   оценок   достижения   запланированных   результатов    всех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целевых    показателей;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0163C4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-  количество</w:t>
      </w:r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целевых показателей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Оценка уровня финансирования мероприятий Программы проведена путем сопоставления фактического финансирования  с объемами, предусмотренными программой на 2022 год, по следующей формуле:</w:t>
      </w:r>
    </w:p>
    <w:p w:rsidR="000163C4" w:rsidRDefault="000163C4" w:rsidP="000163C4">
      <w:pPr>
        <w:spacing w:before="57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2B3" w:rsidRPr="000163C4" w:rsidRDefault="00A332B3" w:rsidP="000163C4">
      <w:pPr>
        <w:spacing w:before="57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Ф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100%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158300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Ф  = --------------  =               --------------------                  =  99,6%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и               Ф                               159000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proofErr w:type="spellStart"/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proofErr w:type="gramEnd"/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где:  Ф   - степень уровня финансирования мероприятий Программы;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и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Ф   -  фактический объем финансирования мероприятий Программы;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proofErr w:type="spellStart"/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Ф   -  объем финансирования мероприятий, предусмотренных программой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Стоимость  приобретенных листовок, буклетов профилактической направленности (в сфере профилактики наркомании и профилактики среди несовершеннолетних)  оказалась  ниже запланированной, что явилось причиной неполного освоения объема финансирования мероприятий в 2022 году                      (на 0,4%).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Степень выполнения мероприятий Программы определялась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54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М =  ----------------- =     ------------------  =     100%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и                   М                        54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proofErr w:type="spellStart"/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proofErr w:type="gramEnd"/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где:        М -  показатель степени выполнения мероприятий Программы;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и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М  - количество мероприятий Программы, фактически реализованных 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за отчетный  период;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М  -  количество   мероприятий    Программы,     запланированных     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proofErr w:type="spellStart"/>
      <w:proofErr w:type="gramStart"/>
      <w:r w:rsidRPr="000163C4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proofErr w:type="gram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реализации;    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Оценка эффективности муниципальной Программы    в целом определяется по формуле: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и 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к                                      96,0 </w:t>
      </w:r>
      <w:proofErr w:type="spellStart"/>
      <w:r w:rsidRPr="000163C4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100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К= -------------         =       ---------------------    =   96,4%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Ф                                99,6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и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Запланированные Программой мероприятия выполнены на 100% 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Оценка уровня финансирования мероприятий Программы- 99,6%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Положительная динамика  достигнута  по 11 целевым показателям муниципальной программы из 13. Программа  в 2022 году реализована со </w:t>
      </w:r>
      <w:r w:rsidRPr="000163C4">
        <w:rPr>
          <w:rFonts w:ascii="Times New Roman" w:eastAsia="Calibri" w:hAnsi="Times New Roman" w:cs="Times New Roman"/>
          <w:sz w:val="28"/>
          <w:szCs w:val="28"/>
          <w:u w:val="single"/>
        </w:rPr>
        <w:t>Средним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уровнем   эффективности.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      Целесообразно продолжить  реализацию мероприятий  муниципальной районной программы   «Профилактика правонарушений в Октябрьском районе Курской области на 2022-2026 годы» в 2023 году.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В 2023 году подготовить комплекс мер направленных на выполнение показателей «Снижение количества преступлений, совершенных в общественных местах» и «Сокращение объема незаконного оборота наркотических веществ».</w:t>
      </w:r>
    </w:p>
    <w:p w:rsid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Pr="000163C4" w:rsidRDefault="000163C4" w:rsidP="000163C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3C4">
        <w:rPr>
          <w:rFonts w:ascii="Times New Roman" w:hAnsi="Times New Roman" w:cs="Times New Roman"/>
          <w:b/>
          <w:sz w:val="28"/>
          <w:szCs w:val="28"/>
        </w:rPr>
        <w:t>Результат реализации</w:t>
      </w:r>
    </w:p>
    <w:p w:rsidR="000163C4" w:rsidRPr="000163C4" w:rsidRDefault="000163C4" w:rsidP="000163C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3C4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016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 в </w:t>
      </w:r>
      <w:r w:rsidRPr="000163C4">
        <w:rPr>
          <w:rFonts w:ascii="Times New Roman" w:hAnsi="Times New Roman" w:cs="Times New Roman"/>
          <w:b/>
          <w:sz w:val="28"/>
          <w:szCs w:val="28"/>
        </w:rPr>
        <w:t>Октябрьском районе Курской области на 2020-2024 годы</w:t>
      </w:r>
      <w:r w:rsidRPr="00016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0163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63C4" w:rsidRPr="000163C4" w:rsidRDefault="000163C4" w:rsidP="000163C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3C4">
        <w:rPr>
          <w:rFonts w:ascii="Times New Roman" w:hAnsi="Times New Roman" w:cs="Times New Roman"/>
          <w:b/>
          <w:sz w:val="28"/>
          <w:szCs w:val="28"/>
        </w:rPr>
        <w:t>достигнут в 2022 году</w:t>
      </w:r>
    </w:p>
    <w:p w:rsidR="000163C4" w:rsidRDefault="000163C4" w:rsidP="000163C4">
      <w:pPr>
        <w:contextualSpacing/>
        <w:jc w:val="center"/>
        <w:rPr>
          <w:b/>
          <w:sz w:val="28"/>
          <w:szCs w:val="28"/>
        </w:rPr>
      </w:pPr>
    </w:p>
    <w:p w:rsidR="000163C4" w:rsidRPr="000163C4" w:rsidRDefault="000163C4" w:rsidP="000163C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Постановлением Администрации Октябрьского района Курской области от 11.10.2019 №942 была утверждена 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Октябрьском районе Курской области на 2020-2024 годы»</w:t>
      </w:r>
      <w:r w:rsidRPr="000163C4">
        <w:rPr>
          <w:rStyle w:val="af0"/>
          <w:rFonts w:ascii="Times New Roman" w:hAnsi="Times New Roman" w:cs="Times New Roman"/>
          <w:i w:val="0"/>
          <w:sz w:val="28"/>
          <w:szCs w:val="28"/>
        </w:rPr>
        <w:t>.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В результате реализации муниципальной программы планируется достижение следующих конечных результатов: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lastRenderedPageBreak/>
        <w:t>- снижение количества преступлений, совершаемых в общественных местах;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- обеспечение постоянного мониторинга оперативной обстановки </w:t>
      </w:r>
      <w:r w:rsidRPr="000163C4">
        <w:rPr>
          <w:rFonts w:ascii="Times New Roman" w:eastAsia="Calibri" w:hAnsi="Times New Roman" w:cs="Times New Roman"/>
          <w:sz w:val="28"/>
          <w:szCs w:val="28"/>
        </w:rPr>
        <w:br/>
        <w:t>в местах с массовым пребыванием людей;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 повышение оперативности реагирования на сообщения граждан;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 профилактика преступлений и повышение уровня защищенности объектов особой важности;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- улучшение дорожной обстановки, снижение количества ДТП </w:t>
      </w:r>
      <w:r w:rsidRPr="000163C4">
        <w:rPr>
          <w:rFonts w:ascii="Times New Roman" w:eastAsia="Calibri" w:hAnsi="Times New Roman" w:cs="Times New Roman"/>
          <w:sz w:val="28"/>
          <w:szCs w:val="28"/>
        </w:rPr>
        <w:br/>
        <w:t>и связанных с ними последствий, работы по розыску похищенных транспортных средств;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 снижение количества корыстных преступлений, усиление защиты всех форм собственности, обеспечение общественного порядка в жилом секторе;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 усиление антитеррористической защиты объектов транспортной инфраструктуры, обеспечение общественного порядка во время передвижения кризисных групп (спортивных фанатов, экстремистских молодежных и иных группировок и т.п.).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- уменьшение среднего времени реагирования оперативных служб </w:t>
      </w:r>
      <w:r w:rsidRPr="000163C4">
        <w:rPr>
          <w:rFonts w:ascii="Times New Roman" w:eastAsia="Calibri" w:hAnsi="Times New Roman" w:cs="Times New Roman"/>
          <w:sz w:val="28"/>
          <w:szCs w:val="28"/>
        </w:rPr>
        <w:tab/>
        <w:t>- снижение количества гибели людей;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 снижение количества пострадавшего населения;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 увеличение количества спасенного населения;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 повышение эффективности системы пожарной безопасности;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 повышение эффективности системы безопасности  людей на водных объектах;</w:t>
      </w:r>
    </w:p>
    <w:p w:rsidR="000163C4" w:rsidRPr="000163C4" w:rsidRDefault="000163C4" w:rsidP="009D0D59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- снижение экономического ущерба;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3C4">
        <w:rPr>
          <w:rFonts w:ascii="Times New Roman" w:eastAsia="Calibri" w:hAnsi="Times New Roman" w:cs="Times New Roman"/>
          <w:sz w:val="28"/>
          <w:szCs w:val="28"/>
        </w:rPr>
        <w:t>Муниципальная программа реализуется в течение 2020 – 2024 годов.</w:t>
      </w:r>
      <w:r w:rsidR="009D0D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63C4" w:rsidRPr="000163C4" w:rsidRDefault="000163C4" w:rsidP="000163C4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  Оценка эффективности программы «Защита населения и территории от чрезвычайных ситуаций, обеспечение пожарной безопасности и безопасности людей на водных объектах в Октябрьском районе Курской области на 2020-2024 годы» проведена по следующим направлениям:</w:t>
      </w:r>
    </w:p>
    <w:p w:rsidR="000163C4" w:rsidRPr="000163C4" w:rsidRDefault="000163C4" w:rsidP="000163C4">
      <w:pPr>
        <w:pStyle w:val="a6"/>
        <w:numPr>
          <w:ilvl w:val="0"/>
          <w:numId w:val="4"/>
        </w:numPr>
        <w:tabs>
          <w:tab w:val="left" w:pos="1445"/>
        </w:tabs>
        <w:spacing w:after="0" w:line="240" w:lineRule="auto"/>
        <w:ind w:right="-255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3C4">
        <w:rPr>
          <w:rFonts w:ascii="Times New Roman" w:hAnsi="Times New Roman" w:cs="Times New Roman"/>
          <w:sz w:val="28"/>
          <w:szCs w:val="28"/>
        </w:rPr>
        <w:t xml:space="preserve">степень достижения запланированных  результатов (достижения </w:t>
      </w:r>
      <w:proofErr w:type="gramEnd"/>
    </w:p>
    <w:p w:rsidR="000163C4" w:rsidRPr="000163C4" w:rsidRDefault="000163C4" w:rsidP="000163C4">
      <w:pPr>
        <w:tabs>
          <w:tab w:val="left" w:pos="0"/>
        </w:tabs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целей и решения задач), по каждому целевому показателю (Таблица№1), </w:t>
      </w:r>
    </w:p>
    <w:p w:rsidR="000163C4" w:rsidRPr="000163C4" w:rsidRDefault="000163C4" w:rsidP="000163C4">
      <w:pPr>
        <w:tabs>
          <w:tab w:val="left" w:pos="0"/>
        </w:tabs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Расчет результативности по показателям (индикаторам) программы пр</w:t>
      </w:r>
      <w:r w:rsidRPr="000163C4">
        <w:rPr>
          <w:rFonts w:ascii="Times New Roman" w:eastAsia="Calibri" w:hAnsi="Times New Roman" w:cs="Times New Roman"/>
          <w:sz w:val="28"/>
          <w:szCs w:val="28"/>
        </w:rPr>
        <w:t xml:space="preserve">едставлен </w:t>
      </w:r>
      <w:r w:rsidRPr="000163C4">
        <w:rPr>
          <w:rFonts w:ascii="Times New Roman" w:hAnsi="Times New Roman" w:cs="Times New Roman"/>
          <w:sz w:val="28"/>
          <w:szCs w:val="28"/>
        </w:rPr>
        <w:t xml:space="preserve"> в таблице №1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3"/>
        <w:gridCol w:w="2062"/>
        <w:gridCol w:w="734"/>
        <w:gridCol w:w="1902"/>
        <w:gridCol w:w="1526"/>
        <w:gridCol w:w="1757"/>
        <w:gridCol w:w="1861"/>
      </w:tblGrid>
      <w:tr w:rsidR="000163C4" w:rsidRPr="000163C4" w:rsidTr="009A5C7F">
        <w:trPr>
          <w:trHeight w:val="15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163C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163C4">
              <w:rPr>
                <w:sz w:val="28"/>
                <w:szCs w:val="28"/>
              </w:rPr>
              <w:t>/</w:t>
            </w:r>
            <w:proofErr w:type="spellStart"/>
            <w:r w:rsidRPr="000163C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 xml:space="preserve">Ед. </w:t>
            </w:r>
            <w:proofErr w:type="spellStart"/>
            <w:r w:rsidRPr="000163C4">
              <w:rPr>
                <w:sz w:val="28"/>
                <w:szCs w:val="28"/>
              </w:rPr>
              <w:t>изм</w:t>
            </w:r>
            <w:proofErr w:type="spellEnd"/>
            <w:r w:rsidRPr="000163C4">
              <w:rPr>
                <w:sz w:val="28"/>
                <w:szCs w:val="28"/>
              </w:rPr>
              <w:t>.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Предусмотрено программой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Фактически достигнуто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Степень достижения показателя (коэффицие</w:t>
            </w:r>
            <w:r w:rsidRPr="000163C4">
              <w:rPr>
                <w:sz w:val="28"/>
                <w:szCs w:val="28"/>
              </w:rPr>
              <w:lastRenderedPageBreak/>
              <w:t>нт со значением не более 1)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lastRenderedPageBreak/>
              <w:t>Ответственные исполнители</w:t>
            </w: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6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7</w:t>
            </w: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 количества обученного населения в области гражданской обороны и защиты от чрезвычайных ситуаций на курсах гражданской обороны.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 количества зон оповещения и оперативного информирования населения о ЧС, а также об </w:t>
            </w:r>
            <w:proofErr w:type="gramStart"/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опасностях</w:t>
            </w:r>
            <w:proofErr w:type="gramEnd"/>
            <w:r w:rsidRPr="000163C4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возникающих при ведении военных действий или вследствие этих действий.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оснащенности необходимым оборудованием повседневного пункта управления Администрации Октябрьского района</w:t>
            </w:r>
          </w:p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 xml:space="preserve"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</w:t>
            </w:r>
            <w:r w:rsidRPr="000163C4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lastRenderedPageBreak/>
              <w:t>области</w:t>
            </w: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гибели  людей на водных объектах и при пожарах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0163C4" w:rsidRPr="000163C4" w:rsidTr="009A5C7F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pStyle w:val="ConsPlusNonformat"/>
              <w:widowControl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/>
                <w:sz w:val="28"/>
                <w:szCs w:val="28"/>
              </w:rPr>
              <w:t xml:space="preserve">Восполнение резерва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sz w:val="28"/>
                <w:szCs w:val="28"/>
              </w:rPr>
              <w:t>50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163C4" w:rsidRPr="000163C4" w:rsidRDefault="000163C4" w:rsidP="000163C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163C4" w:rsidRPr="000163C4" w:rsidRDefault="000163C4" w:rsidP="000163C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0163C4">
              <w:rPr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</w:tbl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Pr="000163C4" w:rsidRDefault="000163C4" w:rsidP="009D0D5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0163C4" w:rsidRPr="000163C4" w:rsidRDefault="000163C4" w:rsidP="000163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  Ф </w:t>
      </w:r>
      <w:proofErr w:type="spellStart"/>
      <w:r w:rsidRPr="000163C4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163C4">
        <w:rPr>
          <w:rFonts w:ascii="Times New Roman" w:hAnsi="Times New Roman" w:cs="Times New Roman"/>
          <w:sz w:val="28"/>
          <w:szCs w:val="28"/>
        </w:rPr>
        <w:t xml:space="preserve"> 100%</w:t>
      </w:r>
    </w:p>
    <w:p w:rsidR="000163C4" w:rsidRPr="000163C4" w:rsidRDefault="000163C4" w:rsidP="000163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И = ----------,</w:t>
      </w:r>
    </w:p>
    <w:p w:rsidR="000163C4" w:rsidRPr="000163C4" w:rsidRDefault="000163C4" w:rsidP="000163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0163C4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0163C4" w:rsidRPr="000163C4" w:rsidRDefault="000163C4" w:rsidP="000163C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где: И - оценка достижения запланированных результатов;</w:t>
      </w:r>
    </w:p>
    <w:p w:rsidR="000163C4" w:rsidRPr="000163C4" w:rsidRDefault="000163C4" w:rsidP="000163C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Ф - фактически достигнутые значения целевых индикаторов;</w:t>
      </w:r>
    </w:p>
    <w:p w:rsidR="000163C4" w:rsidRPr="000163C4" w:rsidRDefault="000163C4" w:rsidP="009D0D5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163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63C4">
        <w:rPr>
          <w:rFonts w:ascii="Times New Roman" w:hAnsi="Times New Roman" w:cs="Times New Roman"/>
          <w:sz w:val="28"/>
          <w:szCs w:val="28"/>
        </w:rPr>
        <w:t xml:space="preserve"> - плановые значения.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И= 4</w:t>
      </w:r>
      <w:r w:rsidRPr="000163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163C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spellEnd"/>
      <w:r w:rsidRPr="000163C4">
        <w:rPr>
          <w:rFonts w:ascii="Times New Roman" w:hAnsi="Times New Roman" w:cs="Times New Roman"/>
          <w:sz w:val="28"/>
          <w:szCs w:val="28"/>
          <w:u w:val="single"/>
        </w:rPr>
        <w:t xml:space="preserve"> 100 </w:t>
      </w:r>
      <w:r w:rsidRPr="000163C4">
        <w:rPr>
          <w:rFonts w:ascii="Times New Roman" w:hAnsi="Times New Roman" w:cs="Times New Roman"/>
          <w:sz w:val="28"/>
          <w:szCs w:val="28"/>
        </w:rPr>
        <w:t xml:space="preserve"> = 80%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     5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lastRenderedPageBreak/>
        <w:t>Из 5 запланированных показателей, не выполнен 1 показатель  «</w:t>
      </w:r>
      <w:r w:rsidRPr="000163C4">
        <w:rPr>
          <w:rFonts w:ascii="Times New Roman" w:hAnsi="Times New Roman" w:cs="Times New Roman"/>
          <w:color w:val="000000"/>
          <w:sz w:val="28"/>
          <w:szCs w:val="28"/>
        </w:rPr>
        <w:t>Снижение гибели  людей на водных объектах и при пожарах».</w:t>
      </w:r>
    </w:p>
    <w:p w:rsidR="000163C4" w:rsidRPr="000163C4" w:rsidRDefault="000163C4" w:rsidP="000163C4">
      <w:pPr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Уровень финансирования за отчетный период мероприятий Программы от запланированных объемов.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</w:t>
      </w:r>
      <w:r w:rsidRPr="00016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63C4">
        <w:rPr>
          <w:rFonts w:ascii="Times New Roman" w:hAnsi="Times New Roman" w:cs="Times New Roman"/>
          <w:sz w:val="28"/>
          <w:szCs w:val="28"/>
        </w:rPr>
        <w:t xml:space="preserve"> формуле: </w:t>
      </w:r>
    </w:p>
    <w:p w:rsidR="000163C4" w:rsidRPr="000163C4" w:rsidRDefault="000163C4" w:rsidP="000163C4">
      <w:pPr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object w:dxaOrig="17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36pt" o:ole="">
            <v:imagedata r:id="rId7" o:title=""/>
          </v:shape>
          <o:OLEObject Type="Embed" ProgID="Equation.3" ShapeID="_x0000_i1025" DrawAspect="Content" ObjectID="_1742033753" r:id="rId8"/>
        </w:object>
      </w:r>
    </w:p>
    <w:p w:rsidR="000163C4" w:rsidRPr="000163C4" w:rsidRDefault="000163C4" w:rsidP="000163C4">
      <w:pPr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где: Фи - оценка уровня финансирования мероприятий;</w:t>
      </w:r>
    </w:p>
    <w:p w:rsidR="000163C4" w:rsidRPr="000163C4" w:rsidRDefault="000163C4" w:rsidP="000163C4">
      <w:pPr>
        <w:spacing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0163C4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0163C4">
        <w:rPr>
          <w:rFonts w:ascii="Times New Roman" w:hAnsi="Times New Roman" w:cs="Times New Roman"/>
          <w:sz w:val="28"/>
          <w:szCs w:val="28"/>
        </w:rPr>
        <w:t xml:space="preserve"> - фактический уровень финансирования мероприятий;</w:t>
      </w:r>
    </w:p>
    <w:p w:rsidR="000163C4" w:rsidRPr="000163C4" w:rsidRDefault="000163C4" w:rsidP="000163C4">
      <w:pPr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0163C4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0163C4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163C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163C4">
        <w:rPr>
          <w:rFonts w:ascii="Times New Roman" w:hAnsi="Times New Roman" w:cs="Times New Roman"/>
          <w:sz w:val="28"/>
          <w:szCs w:val="28"/>
        </w:rPr>
        <w:t xml:space="preserve"> объем финансирования мероприятия, предусматриваемый программой.</w:t>
      </w:r>
    </w:p>
    <w:p w:rsidR="000163C4" w:rsidRPr="000163C4" w:rsidRDefault="000163C4" w:rsidP="000163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0163C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Планируемый объем расходов на реализацию программных мероприятий  </w:t>
      </w:r>
      <w:proofErr w:type="gramStart"/>
      <w:r w:rsidRPr="000163C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составил 6150,7/6176,3 выполнен</w:t>
      </w:r>
      <w:proofErr w:type="gramEnd"/>
      <w:r w:rsidRPr="000163C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на 99,6% </w:t>
      </w:r>
    </w:p>
    <w:p w:rsidR="000163C4" w:rsidRPr="000163C4" w:rsidRDefault="000163C4" w:rsidP="000163C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</w:p>
    <w:p w:rsidR="000163C4" w:rsidRPr="000163C4" w:rsidRDefault="000163C4" w:rsidP="000163C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Объём израсходованных средств составляет </w:t>
      </w:r>
      <w:r w:rsidRPr="000163C4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6150,7</w:t>
      </w:r>
      <w:r w:rsidRPr="000163C4">
        <w:rPr>
          <w:rFonts w:ascii="Times New Roman" w:hAnsi="Times New Roman" w:cs="Times New Roman"/>
          <w:sz w:val="28"/>
          <w:szCs w:val="28"/>
        </w:rPr>
        <w:t xml:space="preserve"> на содержание штата ЕДДС Октябрьского района, аренду мониторингового центра, развитие системы видеонаблюдения и оперативного управления, обеспечение функционирования административной комиссии, построения местной системы оповещения. 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Pr="000163C4" w:rsidRDefault="000163C4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3C4">
        <w:rPr>
          <w:rFonts w:ascii="Times New Roman" w:hAnsi="Times New Roman" w:cs="Times New Roman"/>
          <w:b/>
          <w:sz w:val="28"/>
          <w:szCs w:val="28"/>
        </w:rPr>
        <w:t xml:space="preserve">Предложения по муниципальной программе Октябрьского района Курской области  </w:t>
      </w:r>
      <w:r w:rsidRPr="00016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 в </w:t>
      </w:r>
      <w:r w:rsidRPr="000163C4">
        <w:rPr>
          <w:rFonts w:ascii="Times New Roman" w:hAnsi="Times New Roman" w:cs="Times New Roman"/>
          <w:b/>
          <w:sz w:val="28"/>
          <w:szCs w:val="28"/>
        </w:rPr>
        <w:t>Октябрьском районе Курской области на 2020-2024 годы</w:t>
      </w:r>
      <w:r w:rsidRPr="00016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0163C4">
        <w:rPr>
          <w:rFonts w:ascii="Times New Roman" w:hAnsi="Times New Roman" w:cs="Times New Roman"/>
          <w:b/>
          <w:sz w:val="28"/>
          <w:szCs w:val="28"/>
        </w:rPr>
        <w:t xml:space="preserve"> достигнут в 2022 году.</w:t>
      </w:r>
    </w:p>
    <w:p w:rsidR="000163C4" w:rsidRPr="000163C4" w:rsidRDefault="000163C4" w:rsidP="000163C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63C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163C4">
        <w:rPr>
          <w:rFonts w:ascii="Times New Roman" w:hAnsi="Times New Roman" w:cs="Times New Roman"/>
          <w:sz w:val="28"/>
          <w:szCs w:val="28"/>
        </w:rPr>
        <w:t>Для выполнения показателя  «</w:t>
      </w:r>
      <w:r w:rsidRPr="000163C4">
        <w:rPr>
          <w:rFonts w:ascii="Times New Roman" w:hAnsi="Times New Roman" w:cs="Times New Roman"/>
          <w:color w:val="000000"/>
          <w:sz w:val="28"/>
          <w:szCs w:val="28"/>
        </w:rPr>
        <w:t>Снижение гибели  людей на водных объектах и при пожарах», в 2023 году следует усилить проведение профилактических мероприятий связанных с пребыванием людей на водных объектах и жилье, вести контроль за группой риска, более эффективно использовать финансирование муниципальной программы на со</w:t>
      </w:r>
      <w:r w:rsidRPr="000163C4">
        <w:rPr>
          <w:rFonts w:ascii="Times New Roman" w:hAnsi="Times New Roman" w:cs="Times New Roman"/>
          <w:sz w:val="28"/>
          <w:szCs w:val="28"/>
        </w:rPr>
        <w:t>здание и поддержание на достаточном уровне резерва материальных средств гражданской обороны,  лекарственных средств, продовольственных запасов, медицинских изделий и оборудования</w:t>
      </w:r>
      <w:proofErr w:type="gramEnd"/>
      <w:r w:rsidRPr="000163C4">
        <w:rPr>
          <w:rFonts w:ascii="Times New Roman" w:hAnsi="Times New Roman" w:cs="Times New Roman"/>
          <w:sz w:val="28"/>
          <w:szCs w:val="28"/>
        </w:rPr>
        <w:t xml:space="preserve"> для оперативной помощи пораженным гражданам.</w:t>
      </w:r>
      <w:r w:rsidRPr="00016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63C4" w:rsidRDefault="000163C4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59" w:rsidRDefault="009D0D59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59" w:rsidRDefault="009D0D59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2B3" w:rsidRDefault="00A332B3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2B3" w:rsidRDefault="00A332B3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59" w:rsidRDefault="009D0D59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59" w:rsidRDefault="009D0D59" w:rsidP="000163C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59" w:rsidRPr="009D0D59" w:rsidRDefault="009D0D59" w:rsidP="009D0D59">
      <w:pPr>
        <w:widowControl w:val="0"/>
        <w:suppressAutoHyphens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D0D59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Оценка эффективности муниципальной программы «Повышение эффективности управления финансами» Октябрьского района Курской области» (2022-2026 годы)» за 2022 год</w:t>
      </w:r>
    </w:p>
    <w:p w:rsidR="009D0D59" w:rsidRPr="00FA6FAF" w:rsidRDefault="009D0D59" w:rsidP="009D0D59">
      <w:pPr>
        <w:widowControl w:val="0"/>
        <w:suppressAutoHyphens/>
        <w:autoSpaceDE w:val="0"/>
        <w:autoSpaceDN w:val="0"/>
        <w:ind w:firstLine="709"/>
        <w:jc w:val="center"/>
        <w:rPr>
          <w:rFonts w:cs="Arial"/>
          <w:b/>
          <w:sz w:val="24"/>
          <w:szCs w:val="24"/>
          <w:lang w:eastAsia="ar-SA"/>
        </w:rPr>
      </w:pPr>
    </w:p>
    <w:p w:rsidR="009D0D59" w:rsidRPr="009D0D59" w:rsidRDefault="009D0D59" w:rsidP="009D0D59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D0D59">
        <w:rPr>
          <w:rFonts w:ascii="Times New Roman" w:hAnsi="Times New Roman" w:cs="Times New Roman"/>
          <w:sz w:val="28"/>
          <w:szCs w:val="28"/>
          <w:lang w:eastAsia="ar-SA"/>
        </w:rPr>
        <w:t>Муниципальная программа «Повышение эффективности управления финансами» Октябрьского района Курской области» (2022-2026 годы) утверждена постановлением Администрации Октябрьского муниципального района от 08.11.2022 № 757. Поставленные цели и задачи муниципальной программы соответствуют социально-экономическим приоритетам Октябрьского муниципального района. Целью муниципальной программы является обеспечение долгосрочной сбалансированности и устойчивости бюджета Октябрьского муниципального района, повышение качества и прозрачности управления муниципальными финансами.</w:t>
      </w:r>
    </w:p>
    <w:p w:rsidR="009D0D59" w:rsidRPr="009D0D59" w:rsidRDefault="009D0D59" w:rsidP="009D0D59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Изменения в муниципальную программу в 2022 году не вносились.</w:t>
      </w:r>
    </w:p>
    <w:p w:rsidR="009D0D59" w:rsidRPr="009D0D59" w:rsidRDefault="009D0D59" w:rsidP="009D0D59">
      <w:pPr>
        <w:widowControl w:val="0"/>
        <w:suppressAutoHyphens/>
        <w:autoSpaceDE w:val="0"/>
        <w:autoSpaceDN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реализация муниципальной программы достигнуты следующие показатели:</w:t>
      </w:r>
      <w:r w:rsidRPr="009D0D5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1. О</w:t>
      </w:r>
      <w:r w:rsidRPr="009D0D59">
        <w:rPr>
          <w:rFonts w:ascii="Times New Roman" w:eastAsia="Calibri" w:hAnsi="Times New Roman" w:cs="Times New Roman"/>
          <w:sz w:val="28"/>
          <w:szCs w:val="28"/>
        </w:rPr>
        <w:t>беспечена сбалансированность и повышена финансовая самостоятельность местных бюджетов;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2. Отсутствие в местных бюджетах 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3.</w:t>
      </w:r>
      <w:r w:rsidRPr="009D0D59">
        <w:rPr>
          <w:rFonts w:ascii="Times New Roman" w:hAnsi="Times New Roman" w:cs="Times New Roman"/>
          <w:sz w:val="28"/>
          <w:szCs w:val="28"/>
          <w:lang w:eastAsia="ar-SA"/>
        </w:rPr>
        <w:t xml:space="preserve"> Объем муниципального долга сократился до нулевого показателя;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  <w:lang w:eastAsia="ar-SA"/>
        </w:rPr>
        <w:t xml:space="preserve">          4. О</w:t>
      </w: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бъем дефицита бюджета не превышает 10% от  общего объема доходов местного бюджета без учета утвержденного объема безвозмездных 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поступлений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что  соответствует требованиям Бюджетного кодекса Российской Федерации;</w:t>
      </w:r>
    </w:p>
    <w:p w:rsidR="009D0D59" w:rsidRPr="009D0D59" w:rsidRDefault="009D0D59" w:rsidP="009D0D5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5. Обеспечены равные условия для устойчивого и эффективного исполнения расходных обязательств муниципальных образований Октябрьского муниципального района, обеспечена сбалансированность и повышена финансовая самостоятельность местных бюджетов;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 6. Дотации на выравнивание бюджетной обеспеченности муниципальных образований района финансировались ежемесячно в соответствии со сводной бюджетной росписью;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 7. П</w:t>
      </w: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ланируемый объем расходов на реализацию программных мероприятий в 2022 году составил 15 349,4 тыс. рублей. Запланированные в бюджете муниципального района средства на реализацию мероприятий программы освоены в сумме  15 349,4 тыс. руб., что составило 100,0 процентов;</w:t>
      </w:r>
    </w:p>
    <w:p w:rsidR="009D0D59" w:rsidRPr="009D0D59" w:rsidRDefault="009D0D59" w:rsidP="009D0D5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 8.Эффективное управление муниципальным долгом Октябрьского муниципального района.</w:t>
      </w:r>
    </w:p>
    <w:p w:rsidR="009D0D59" w:rsidRPr="009D0D59" w:rsidRDefault="009D0D59" w:rsidP="009D0D5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10.Дотации на выравнивание бюджетной обеспеченности муниципальных образований района финансировались ежемесячно в соответствии со сводной </w:t>
      </w:r>
      <w:r w:rsidRPr="009D0D59">
        <w:rPr>
          <w:rFonts w:ascii="Times New Roman" w:eastAsia="Calibri" w:hAnsi="Times New Roman" w:cs="Times New Roman"/>
          <w:sz w:val="28"/>
          <w:szCs w:val="28"/>
        </w:rPr>
        <w:lastRenderedPageBreak/>
        <w:t>бюджетной росписью, если иное не предусмотрено решением о бюджете на очередной финансовый год и плановый период;</w:t>
      </w:r>
    </w:p>
    <w:p w:rsidR="009D0D59" w:rsidRPr="009D0D59" w:rsidRDefault="009D0D59" w:rsidP="009D0D5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 11. Отсутствует в местных бюджетах 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</w:t>
      </w:r>
    </w:p>
    <w:p w:rsidR="009D0D59" w:rsidRPr="009D0D59" w:rsidRDefault="009D0D59" w:rsidP="009D0D5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 12. Ведется постоянная работа по увеличению объема налоговых и неналоговых доходов местных бюджетов в общем объеме доходов местных бюджетов;</w:t>
      </w:r>
    </w:p>
    <w:p w:rsidR="009D0D59" w:rsidRPr="009D0D59" w:rsidRDefault="009D0D59" w:rsidP="009D0D59">
      <w:pPr>
        <w:widowControl w:val="0"/>
        <w:suppressAutoHyphens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D0D59">
        <w:rPr>
          <w:rFonts w:ascii="Times New Roman" w:hAnsi="Times New Roman" w:cs="Times New Roman"/>
          <w:sz w:val="28"/>
          <w:szCs w:val="28"/>
          <w:lang w:eastAsia="ar-SA"/>
        </w:rPr>
        <w:t xml:space="preserve">          13. Объем муниципального долга сократился до нулевого показателя;</w:t>
      </w:r>
    </w:p>
    <w:p w:rsidR="009D0D59" w:rsidRPr="009D0D59" w:rsidRDefault="009D0D59" w:rsidP="009D0D59">
      <w:pPr>
        <w:widowControl w:val="0"/>
        <w:suppressAutoHyphens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D0D59">
        <w:rPr>
          <w:rFonts w:ascii="Times New Roman" w:hAnsi="Times New Roman" w:cs="Times New Roman"/>
          <w:sz w:val="28"/>
          <w:szCs w:val="28"/>
          <w:lang w:eastAsia="ar-SA"/>
        </w:rPr>
        <w:t xml:space="preserve">           14. Отсутствуют выплаты из местного бюджета, связанные с несвоевременным исполнением долговых обязательств;</w:t>
      </w:r>
    </w:p>
    <w:p w:rsidR="009D0D59" w:rsidRPr="009D0D59" w:rsidRDefault="009D0D59" w:rsidP="009D0D59">
      <w:pPr>
        <w:widowControl w:val="0"/>
        <w:suppressAutoHyphens/>
        <w:autoSpaceDE w:val="0"/>
        <w:autoSpaceDN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         </w:t>
      </w:r>
      <w:r w:rsidRPr="009D0D59">
        <w:rPr>
          <w:rFonts w:ascii="Times New Roman" w:hAnsi="Times New Roman" w:cs="Times New Roman"/>
          <w:sz w:val="28"/>
          <w:szCs w:val="28"/>
          <w:lang w:eastAsia="ar-SA"/>
        </w:rPr>
        <w:t>15</w:t>
      </w:r>
      <w:r w:rsidRPr="009D0D59">
        <w:rPr>
          <w:rFonts w:ascii="Times New Roman" w:eastAsia="Calibri" w:hAnsi="Times New Roman" w:cs="Times New Roman"/>
          <w:sz w:val="28"/>
          <w:szCs w:val="28"/>
        </w:rPr>
        <w:t>. 94,8 процентов расходов местного бюджета исполнено в рамках муниципальных программ  района;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16. Своевременно составляется проект решения бюджета и отчета об исполнении районного бюджета (не позднее 15 ноября и 1 мая текущего года соответственно);</w:t>
      </w:r>
    </w:p>
    <w:p w:rsidR="009D0D59" w:rsidRPr="009D0D59" w:rsidRDefault="009D0D59" w:rsidP="009D0D5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17. Объем дефицита бюджета не превышает 10% от  общего объема доходов местного бюджета без учета утвержденного объема безвозмездных 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поступлений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что  соответствует требованиям Бюджетного кодекса Российской Федерации;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18. Поддерживается рейтинг района по качеству управления муниципальными финансами не ниже уровня, соответствующего надлежащему качеству.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Оценка эффективности муниципальной программы осуществляется путем  оценки достижения плановых параметров муниципальной программы к фактическим результатам, а именно, оценка степени достижения целей и задач муниципальной программы в целом  путем сопоставления фактических значений показателей (индикаторов) муниципальной программы и их плановых значений по формуле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</w:rPr>
        <w:t>Сд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</w:rPr>
        <w:t>зф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</w:rPr>
        <w:t>зп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100% = 3/3 х100 %= 100%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Планируемый объем расходов на реализацию программных мероприятий в 2022 году составил 15349,4 тыс. рублей. Запланированные в бюджете муниципального района средства на реализацию мероприятий программы освоены в сумме  15349,4 тыс. руб., что составило 100,0 процентов. 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Степень соответствия запланированному уровню затрат и эффективности использования средств бюджета района определяется путем сопоставления плановых и фактических объемов финансирования основных мероприятий  и рассчитывается по формуле 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Уф =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Фф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/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Фп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х100%= 15349,4/ 15349,4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х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100% = 100%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Следовательно, муниципальная  программа  реализовывалась в 2022 году с высоким уровнем эффективности поскольку: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значение степени достижения цели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Сд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= 100%;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значение уровня финансирования  реализации основных мероприятий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У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 = 100%,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Таким образом, муниципальная программа работает и может быть признана эффективной и целесообразной к финансированию на 2023 год с учетом корректировки объемов финансирования.</w:t>
      </w:r>
    </w:p>
    <w:p w:rsidR="009D0D59" w:rsidRPr="009D0D59" w:rsidRDefault="009D0D59" w:rsidP="009D0D5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Сведения о достижении показателей Программы, а также информация об использовании бюджетных ассигнований на исполнение мероприятий программы представлены в прилагаемых таблицах.  </w:t>
      </w:r>
    </w:p>
    <w:p w:rsidR="009D0D59" w:rsidRPr="009D0D59" w:rsidRDefault="009D0D59" w:rsidP="009D0D59">
      <w:pPr>
        <w:pStyle w:val="Style3"/>
        <w:widowControl/>
        <w:spacing w:line="240" w:lineRule="auto"/>
        <w:jc w:val="both"/>
        <w:rPr>
          <w:rStyle w:val="FontStyle32"/>
          <w:rFonts w:ascii="Times New Roman" w:hAnsi="Times New Roman" w:cs="Times New Roman"/>
          <w:i w:val="0"/>
          <w:sz w:val="28"/>
          <w:szCs w:val="28"/>
        </w:rPr>
      </w:pPr>
    </w:p>
    <w:p w:rsidR="009D0D59" w:rsidRPr="009D0D59" w:rsidRDefault="009D0D59" w:rsidP="009D0D59">
      <w:pPr>
        <w:pStyle w:val="Style3"/>
        <w:widowControl/>
        <w:spacing w:line="240" w:lineRule="auto"/>
        <w:jc w:val="center"/>
        <w:rPr>
          <w:rStyle w:val="FontStyle32"/>
          <w:rFonts w:ascii="Times New Roman" w:hAnsi="Times New Roman" w:cs="Times New Roman"/>
          <w:i w:val="0"/>
          <w:sz w:val="28"/>
          <w:szCs w:val="28"/>
        </w:rPr>
      </w:pPr>
      <w:r w:rsidRPr="009D0D59">
        <w:rPr>
          <w:rStyle w:val="FontStyle32"/>
          <w:rFonts w:ascii="Times New Roman" w:hAnsi="Times New Roman" w:cs="Times New Roman"/>
          <w:i w:val="0"/>
          <w:sz w:val="28"/>
          <w:szCs w:val="28"/>
        </w:rPr>
        <w:t>Сведения</w:t>
      </w:r>
    </w:p>
    <w:p w:rsidR="009D0D59" w:rsidRPr="009D0D59" w:rsidRDefault="009D0D59" w:rsidP="009D0D59">
      <w:pPr>
        <w:pStyle w:val="Style3"/>
        <w:widowControl/>
        <w:spacing w:line="240" w:lineRule="auto"/>
        <w:jc w:val="center"/>
        <w:rPr>
          <w:sz w:val="28"/>
          <w:szCs w:val="28"/>
        </w:rPr>
      </w:pPr>
      <w:r w:rsidRPr="009D0D59">
        <w:rPr>
          <w:rStyle w:val="FontStyle32"/>
          <w:rFonts w:ascii="Times New Roman" w:hAnsi="Times New Roman" w:cs="Times New Roman"/>
          <w:i w:val="0"/>
          <w:sz w:val="28"/>
          <w:szCs w:val="28"/>
        </w:rPr>
        <w:t xml:space="preserve">о достижении значений показателей (индикаторов) муниципальной программы </w:t>
      </w:r>
      <w:r w:rsidRPr="009D0D59">
        <w:rPr>
          <w:rStyle w:val="FontStyle35"/>
          <w:rFonts w:ascii="Times New Roman" w:cs="Times New Roman"/>
          <w:b w:val="0"/>
          <w:sz w:val="28"/>
          <w:szCs w:val="28"/>
        </w:rPr>
        <w:t>«Повышение эффективности управления финансами  Октябрьского района Курской области» (2022-2026 годы)</w:t>
      </w:r>
    </w:p>
    <w:tbl>
      <w:tblPr>
        <w:tblW w:w="96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94"/>
        <w:gridCol w:w="3533"/>
        <w:gridCol w:w="1134"/>
        <w:gridCol w:w="1134"/>
        <w:gridCol w:w="1276"/>
        <w:gridCol w:w="992"/>
        <w:gridCol w:w="895"/>
      </w:tblGrid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п</w:t>
            </w:r>
            <w:proofErr w:type="spellEnd"/>
            <w:proofErr w:type="gramEnd"/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/</w:t>
            </w:r>
            <w:proofErr w:type="spellStart"/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п</w:t>
            </w:r>
            <w:proofErr w:type="spellEnd"/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Показатель (индикатор) (наименование)</w:t>
            </w:r>
          </w:p>
          <w:p w:rsidR="009D0D59" w:rsidRPr="009D0D59" w:rsidRDefault="009D0D59" w:rsidP="009D0D59">
            <w:pPr>
              <w:pStyle w:val="Style17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Ед. измерения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Значения показателей (индикаторов) муниципальной программы,  подпрограммы муниципальной программы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Обоснование отклонений</w:t>
            </w:r>
          </w:p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значений показателя (индикатора)</w:t>
            </w:r>
          </w:p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на конец отчетного года  (при наличии)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  <w:t>2021 год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 xml:space="preserve"> 2022 год </w:t>
            </w:r>
          </w:p>
        </w:tc>
        <w:tc>
          <w:tcPr>
            <w:tcW w:w="8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326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3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факт</w:t>
            </w: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4"/>
              <w:widowControl/>
              <w:spacing w:line="240" w:lineRule="auto"/>
              <w:rPr>
                <w:rStyle w:val="FontStyle3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D0D59">
              <w:rPr>
                <w:rStyle w:val="FontStyle36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7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96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Муниципальная программа «Повышение эффективности управления финансами» Октябрьского района Курской области (2022-2026 годы)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9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Доля муниципального долга в объеме доходов бюджета без учета объема безвозмездных поступлений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1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9D0D59">
              <w:rPr>
                <w:rStyle w:val="FontStyle32"/>
                <w:rFonts w:ascii="Times New Roman" w:hAnsi="Times New Roman" w:cs="Times New Roman"/>
                <w:i w:val="0"/>
                <w:sz w:val="28"/>
                <w:szCs w:val="28"/>
              </w:rPr>
              <w:t xml:space="preserve">&lt; </w:t>
            </w:r>
            <w:r w:rsidRPr="009D0D5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Муниципальные заимствования не осуществлялись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widowControl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pStyle w:val="Style13"/>
              <w:widowControl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widowControl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Доля расходов на обслуживание муниципального долга в общем объеме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  <w:lang w:val="en-US"/>
              </w:rPr>
            </w:pPr>
            <w:r w:rsidRPr="009D0D59">
              <w:rPr>
                <w:sz w:val="28"/>
                <w:szCs w:val="28"/>
                <w:lang w:val="en-US"/>
              </w:rPr>
              <w:t>&lt;3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Муниципальный долг отсутствует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widowControl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D0D59" w:rsidRPr="009D0D59" w:rsidRDefault="009D0D59" w:rsidP="009D0D59">
            <w:pPr>
              <w:pStyle w:val="Style13"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Объем дотации, представленных бюджетам муниципальных образований, к объему дотации, предусмотренному в бюджете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-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96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 xml:space="preserve">Подпрограмма 1 «Управление муниципальным долгом Октябрьского района Курской области» 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>Доля муниципального долга в объеме доходов бюджета без учета  объема безвозмездных поступлений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1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9D0D59">
              <w:rPr>
                <w:rStyle w:val="FontStyle32"/>
                <w:rFonts w:ascii="Times New Roman" w:hAnsi="Times New Roman" w:cs="Times New Roman"/>
                <w:i w:val="0"/>
                <w:sz w:val="28"/>
                <w:szCs w:val="28"/>
              </w:rPr>
              <w:t xml:space="preserve">&lt; </w:t>
            </w:r>
            <w:r w:rsidRPr="009D0D5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Муниципальные заимствования не осуществлялись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widowControl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widowControl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Доля расходов на обслуживание муниципального долга в общем объеме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  <w:lang w:val="en-US"/>
              </w:rPr>
            </w:pPr>
            <w:r w:rsidRPr="009D0D59">
              <w:rPr>
                <w:sz w:val="28"/>
                <w:szCs w:val="28"/>
                <w:lang w:val="en-US"/>
              </w:rPr>
              <w:t>&lt;3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Муниципальный долг отсутствует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96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8"/>
                <w:szCs w:val="28"/>
              </w:rPr>
              <w:t xml:space="preserve">Подпрограмма 2 «Эффективная система межбюджетных отношений в Октябрьском районе Курской области» 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3"/>
              <w:jc w:val="both"/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D0D59">
              <w:rPr>
                <w:rStyle w:val="FontStyle34"/>
                <w:rFonts w:ascii="Times New Roman" w:hAnsi="Times New Roman" w:cs="Times New Roman"/>
                <w:b w:val="0"/>
                <w:sz w:val="28"/>
                <w:szCs w:val="28"/>
              </w:rPr>
              <w:t>Объем дотации, представленных бюджетам муниципальных образований, к объему дотации, предусмотренному в бюджете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100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-</w:t>
            </w:r>
          </w:p>
        </w:tc>
      </w:tr>
    </w:tbl>
    <w:p w:rsidR="009D0D59" w:rsidRPr="009D0D59" w:rsidRDefault="009D0D59" w:rsidP="009D0D59">
      <w:pPr>
        <w:pStyle w:val="Style11"/>
        <w:widowControl/>
        <w:spacing w:line="240" w:lineRule="auto"/>
        <w:ind w:firstLine="509"/>
        <w:rPr>
          <w:sz w:val="28"/>
          <w:szCs w:val="28"/>
        </w:rPr>
      </w:pPr>
    </w:p>
    <w:p w:rsidR="009D0D59" w:rsidRPr="009D0D59" w:rsidRDefault="009D0D59" w:rsidP="009D0D59">
      <w:pPr>
        <w:pStyle w:val="Style11"/>
        <w:widowControl/>
        <w:spacing w:line="240" w:lineRule="auto"/>
        <w:ind w:firstLine="509"/>
        <w:rPr>
          <w:sz w:val="28"/>
          <w:szCs w:val="28"/>
        </w:rPr>
      </w:pPr>
    </w:p>
    <w:p w:rsidR="009D0D59" w:rsidRPr="009D0D59" w:rsidRDefault="009D0D59" w:rsidP="009D0D59">
      <w:pPr>
        <w:pStyle w:val="Style11"/>
        <w:widowControl/>
        <w:spacing w:line="240" w:lineRule="auto"/>
        <w:ind w:firstLine="509"/>
        <w:rPr>
          <w:rStyle w:val="FontStyle32"/>
          <w:rFonts w:ascii="Times New Roman" w:hAnsi="Times New Roman" w:cs="Times New Roman"/>
          <w:i w:val="0"/>
          <w:sz w:val="28"/>
          <w:szCs w:val="28"/>
        </w:rPr>
      </w:pPr>
    </w:p>
    <w:p w:rsidR="009D0D59" w:rsidRPr="009D0D59" w:rsidRDefault="009D0D59" w:rsidP="009D0D59">
      <w:pPr>
        <w:pStyle w:val="Style11"/>
        <w:widowControl/>
        <w:spacing w:line="240" w:lineRule="auto"/>
        <w:ind w:firstLine="0"/>
        <w:rPr>
          <w:rStyle w:val="FontStyle32"/>
          <w:rFonts w:ascii="Times New Roman" w:hAnsi="Times New Roman" w:cs="Times New Roman"/>
          <w:i w:val="0"/>
          <w:sz w:val="28"/>
          <w:szCs w:val="28"/>
        </w:rPr>
        <w:sectPr w:rsidR="009D0D59" w:rsidRPr="009D0D59" w:rsidSect="007A3DC0">
          <w:pgSz w:w="11905" w:h="16837"/>
          <w:pgMar w:top="720" w:right="720" w:bottom="720" w:left="720" w:header="720" w:footer="720" w:gutter="0"/>
          <w:cols w:space="60"/>
          <w:noEndnote/>
          <w:docGrid w:linePitch="381"/>
        </w:sectPr>
      </w:pPr>
    </w:p>
    <w:p w:rsidR="009D0D59" w:rsidRPr="009D0D59" w:rsidRDefault="009D0D59" w:rsidP="009D0D59">
      <w:pPr>
        <w:pStyle w:val="Style3"/>
        <w:widowControl/>
        <w:spacing w:line="240" w:lineRule="auto"/>
        <w:jc w:val="center"/>
        <w:rPr>
          <w:rStyle w:val="FontStyle17"/>
          <w:sz w:val="28"/>
          <w:szCs w:val="28"/>
        </w:rPr>
      </w:pPr>
      <w:r w:rsidRPr="009D0D59">
        <w:rPr>
          <w:rStyle w:val="FontStyle17"/>
          <w:sz w:val="28"/>
          <w:szCs w:val="28"/>
        </w:rPr>
        <w:lastRenderedPageBreak/>
        <w:t>Отчет</w:t>
      </w:r>
    </w:p>
    <w:p w:rsidR="009D0D59" w:rsidRPr="009D0D59" w:rsidRDefault="009D0D59" w:rsidP="009D0D59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9D0D59">
        <w:rPr>
          <w:rStyle w:val="FontStyle17"/>
          <w:sz w:val="28"/>
          <w:szCs w:val="28"/>
        </w:rPr>
        <w:t xml:space="preserve">об использовании бюджетных ассигнований бюджета </w:t>
      </w:r>
      <w:r w:rsidRPr="009D0D59">
        <w:rPr>
          <w:rStyle w:val="FontStyle18"/>
          <w:rFonts w:ascii="Times New Roman" w:hAnsi="Times New Roman" w:cs="Times New Roman"/>
          <w:sz w:val="28"/>
          <w:szCs w:val="28"/>
        </w:rPr>
        <w:t>Октябрьского</w:t>
      </w:r>
      <w:r w:rsidRPr="009D0D59">
        <w:rPr>
          <w:rStyle w:val="FontStyle17"/>
          <w:sz w:val="28"/>
          <w:szCs w:val="28"/>
        </w:rPr>
        <w:t xml:space="preserve"> района Курской области</w:t>
      </w:r>
    </w:p>
    <w:p w:rsidR="009D0D59" w:rsidRPr="009D0D59" w:rsidRDefault="009D0D59" w:rsidP="009D0D59">
      <w:pPr>
        <w:pStyle w:val="Style5"/>
        <w:widowControl/>
        <w:jc w:val="center"/>
        <w:rPr>
          <w:rStyle w:val="FontStyle17"/>
          <w:sz w:val="28"/>
          <w:szCs w:val="28"/>
        </w:rPr>
      </w:pPr>
      <w:r w:rsidRPr="009D0D59">
        <w:rPr>
          <w:rStyle w:val="FontStyle17"/>
          <w:sz w:val="28"/>
          <w:szCs w:val="28"/>
        </w:rPr>
        <w:t xml:space="preserve">на реализацию муниципальной программы </w:t>
      </w:r>
      <w:r w:rsidRPr="009D0D59">
        <w:rPr>
          <w:rStyle w:val="FontStyle35"/>
          <w:rFonts w:ascii="Times New Roman" w:cs="Times New Roman"/>
          <w:b w:val="0"/>
          <w:sz w:val="28"/>
          <w:szCs w:val="28"/>
        </w:rPr>
        <w:t>«Повышение эффективности управления  финансами  Октябрьского района Курской области» (2022- 2026 годы)</w:t>
      </w:r>
    </w:p>
    <w:p w:rsidR="009D0D59" w:rsidRPr="009D0D59" w:rsidRDefault="009D0D59" w:rsidP="009D0D59">
      <w:pPr>
        <w:pStyle w:val="Style6"/>
        <w:widowControl/>
        <w:spacing w:line="240" w:lineRule="auto"/>
        <w:jc w:val="center"/>
        <w:rPr>
          <w:sz w:val="28"/>
          <w:szCs w:val="28"/>
        </w:rPr>
      </w:pPr>
      <w:r w:rsidRPr="009D0D59">
        <w:rPr>
          <w:rStyle w:val="FontStyle17"/>
          <w:sz w:val="28"/>
          <w:szCs w:val="28"/>
        </w:rPr>
        <w:t>(тыс. рублей)</w:t>
      </w:r>
    </w:p>
    <w:tbl>
      <w:tblPr>
        <w:tblW w:w="149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837"/>
        <w:gridCol w:w="2160"/>
        <w:gridCol w:w="720"/>
        <w:gridCol w:w="945"/>
        <w:gridCol w:w="1560"/>
        <w:gridCol w:w="567"/>
        <w:gridCol w:w="1248"/>
        <w:gridCol w:w="1620"/>
        <w:gridCol w:w="1440"/>
      </w:tblGrid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proofErr w:type="gramStart"/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proofErr w:type="gramEnd"/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программы, подпрограммы муниципальной программы, ведомственной целевой</w:t>
            </w:r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программы, основного</w:t>
            </w:r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1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соисполнители, участники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Расходы (тыс. рублей),   годы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  <w:lang w:eastAsia="en-US"/>
              </w:rPr>
              <w:t>В</w:t>
            </w:r>
            <w:proofErr w:type="gramStart"/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proofErr w:type="gramEnd"/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сводная бюджетная роспись, план на 1</w:t>
            </w:r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января 2022 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 xml:space="preserve">сводная бюджетная роспись </w:t>
            </w:r>
            <w:proofErr w:type="gramStart"/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31.12.2022 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0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кассовое испол</w:t>
            </w: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softHyphen/>
              <w:t>нение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hanging="21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5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2"/>
                <w:szCs w:val="22"/>
              </w:rPr>
              <w:t>«Повышение эффективности управления финансами» Октябрьского района Курской области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Администрация 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D0D59" w:rsidRPr="009D0D59" w:rsidRDefault="009D0D59" w:rsidP="009D0D59">
            <w:pPr>
              <w:spacing w:line="240" w:lineRule="auto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Style w:val="FontStyle35"/>
                <w:rFonts w:ascii="Times New Roman" w:hAnsi="Times New Roman" w:cs="Times New Roman"/>
                <w:b w:val="0"/>
                <w:sz w:val="22"/>
                <w:szCs w:val="22"/>
              </w:rPr>
              <w:t xml:space="preserve"> «Управление муниципальным долгом Октябрьского района Курской области»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0,0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Администрация Октябрьского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8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20"/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0,0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rStyle w:val="FontStyle35"/>
                <w:rFonts w:ascii="Times New Roman" w:cs="Times New Roman"/>
                <w:b w:val="0"/>
                <w:sz w:val="22"/>
                <w:szCs w:val="22"/>
              </w:rPr>
              <w:t xml:space="preserve">«Эффективная система межбюджетных отношений в Октябрьском районе Курской области»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ind w:hanging="1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9D0D59" w:rsidRPr="009D0D59" w:rsidRDefault="009D0D59" w:rsidP="009D0D59">
            <w:pPr>
              <w:pStyle w:val="Style9"/>
              <w:widowControl/>
              <w:spacing w:line="240" w:lineRule="auto"/>
              <w:ind w:hanging="1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Х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</w:tr>
      <w:tr w:rsidR="009D0D59" w:rsidRPr="009D0D59" w:rsidTr="009A5C7F">
        <w:tblPrEx>
          <w:tblCellMar>
            <w:top w:w="0" w:type="dxa"/>
            <w:bottom w:w="0" w:type="dxa"/>
          </w:tblCellMar>
        </w:tblPrEx>
        <w:trPr>
          <w:trHeight w:val="1149"/>
        </w:trPr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rStyle w:val="FontStyle35"/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9"/>
              <w:spacing w:line="240" w:lineRule="auto"/>
              <w:ind w:hanging="10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9D0D59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 xml:space="preserve"> Администрация Октябрьского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jc w:val="both"/>
              <w:rPr>
                <w:sz w:val="22"/>
                <w:szCs w:val="22"/>
                <w:lang w:val="en-US"/>
              </w:rPr>
            </w:pPr>
            <w:r w:rsidRPr="009D0D59">
              <w:rPr>
                <w:sz w:val="22"/>
                <w:szCs w:val="22"/>
                <w:lang w:val="en-US"/>
              </w:rPr>
              <w:t>001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1401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1420113450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pStyle w:val="Style1"/>
              <w:widowControl/>
              <w:jc w:val="both"/>
              <w:rPr>
                <w:sz w:val="22"/>
                <w:szCs w:val="22"/>
              </w:rPr>
            </w:pPr>
            <w:r w:rsidRPr="009D0D59">
              <w:rPr>
                <w:sz w:val="22"/>
                <w:szCs w:val="22"/>
              </w:rPr>
              <w:t>511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D0D59">
              <w:rPr>
                <w:rFonts w:ascii="Times New Roman" w:eastAsia="Calibri" w:hAnsi="Times New Roman" w:cs="Times New Roman"/>
                <w:bdr w:val="none" w:sz="0" w:space="0" w:color="auto" w:frame="1"/>
              </w:rPr>
              <w:t>15349,372</w:t>
            </w:r>
          </w:p>
        </w:tc>
      </w:tr>
    </w:tbl>
    <w:p w:rsidR="009D0D59" w:rsidRPr="009D0D59" w:rsidRDefault="009D0D59" w:rsidP="009D0D59">
      <w:pPr>
        <w:pStyle w:val="Style12"/>
        <w:widowControl/>
        <w:spacing w:line="240" w:lineRule="auto"/>
        <w:rPr>
          <w:rStyle w:val="FontStyle32"/>
          <w:rFonts w:ascii="Times New Roman" w:hAnsi="Times New Roman" w:cs="Times New Roman"/>
          <w:i w:val="0"/>
          <w:sz w:val="24"/>
          <w:szCs w:val="24"/>
        </w:rPr>
        <w:sectPr w:rsidR="009D0D59" w:rsidRPr="009D0D59" w:rsidSect="007A3DC0">
          <w:pgSz w:w="16837" w:h="11905" w:orient="landscape"/>
          <w:pgMar w:top="1531" w:right="1531" w:bottom="851" w:left="1134" w:header="720" w:footer="720" w:gutter="0"/>
          <w:cols w:space="60"/>
          <w:noEndnote/>
          <w:docGrid w:linePitch="381"/>
        </w:sectPr>
      </w:pPr>
    </w:p>
    <w:p w:rsidR="009D0D59" w:rsidRPr="009D0D59" w:rsidRDefault="009D0D59" w:rsidP="009D0D5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D59">
        <w:rPr>
          <w:rFonts w:ascii="Times New Roman" w:hAnsi="Times New Roman" w:cs="Times New Roman"/>
          <w:b/>
          <w:sz w:val="28"/>
          <w:szCs w:val="28"/>
        </w:rPr>
        <w:lastRenderedPageBreak/>
        <w:t>Результат реализации</w:t>
      </w:r>
    </w:p>
    <w:p w:rsidR="009D0D59" w:rsidRPr="009D0D59" w:rsidRDefault="009D0D59" w:rsidP="009D0D5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D5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Октябрьского района  Курской области  «Развитие экономики  Октябрьского района Курской области» </w:t>
      </w:r>
    </w:p>
    <w:p w:rsidR="009D0D59" w:rsidRDefault="009D0D59" w:rsidP="009D0D5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D59">
        <w:rPr>
          <w:rFonts w:ascii="Times New Roman" w:hAnsi="Times New Roman" w:cs="Times New Roman"/>
          <w:b/>
          <w:sz w:val="28"/>
          <w:szCs w:val="28"/>
        </w:rPr>
        <w:t>достигнут в 2022 году</w:t>
      </w:r>
    </w:p>
    <w:p w:rsidR="009D0D59" w:rsidRPr="009D0D59" w:rsidRDefault="009D0D59" w:rsidP="009D0D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 Муниципальная программа «Развитие экономики Октябрьского района Курской области» (2022-2024 годы) утверждена постановлением Администрации Октябрьского района Курской области от 14.10.2021  №815 с последующими изменениями и дополнениями.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Муниципальная программа  направлена на улучшение инвестиционного климата в районе, развитию малого предпринимательства, для обеспечения высокого качества жизни населения, предупреждению и профилактики производственного травматизма, профессиональных заболеваний на предприятиях и в организациях, создание временных рабочих мест, для организации общественных работ,  организация временного трудоустройства несовершеннолетних граждан в возрасте от 14 до 18 лет.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 Целями муниципальной программы являются: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 - создание благоприятных условий для привлечения инвестиций в экономику Курской области и формирование благоприятного инвестиционного климата, улучшение инвестиционного климата в Октябрьском районе Курской области и, обеспечивающее создание новых рабочих мест с высокой производительностью труда, рост объемов производства товаров (работ, услуг), достижение на этой основе устойчивого социально-экономического развития Октябрьского района Курской области;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- обеспечение благоприятных условий для устойчивого функционирования и развития малого и среднего предпринимательства, популяризации предпринимательской деятельности, обеспечение занятости населения;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- предупреждение и профилактика производственного травматизма и профессиональных заболеваний, сохранение жизни и здоровья  человека в трудовом процессе на предприятиях и в организациях;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- содействие условий развития эффективного рынка труда  и повышение эффективности занятости населения.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9D0D59">
        <w:rPr>
          <w:rFonts w:ascii="Times New Roman" w:hAnsi="Times New Roman" w:cs="Times New Roman"/>
          <w:sz w:val="28"/>
          <w:szCs w:val="28"/>
        </w:rPr>
        <w:t>Целевые показатели (индикаторы)  выполнены в пределах установленных значений.  Из 12 показателей (индикаторов)  программы, достигнуты 100% результат по  9</w:t>
      </w:r>
      <w:r w:rsidRPr="009D0D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0D59">
        <w:rPr>
          <w:rFonts w:ascii="Times New Roman" w:hAnsi="Times New Roman" w:cs="Times New Roman"/>
          <w:sz w:val="28"/>
          <w:szCs w:val="28"/>
        </w:rPr>
        <w:t>показателям (индикатора)</w:t>
      </w:r>
      <w:proofErr w:type="gramStart"/>
      <w:r w:rsidRPr="009D0D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D0D59">
        <w:rPr>
          <w:rFonts w:ascii="Times New Roman" w:hAnsi="Times New Roman" w:cs="Times New Roman"/>
          <w:sz w:val="28"/>
          <w:szCs w:val="28"/>
        </w:rPr>
        <w:t>2 показателя со значением 34,1% и 1 показатель 96%) .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Оценка эффективности программы по итогам её реализации за 2022 год проведена исходя из оценки соответствия фактических значений показателей </w:t>
      </w:r>
      <w:r w:rsidRPr="009D0D59">
        <w:rPr>
          <w:rFonts w:ascii="Times New Roman" w:hAnsi="Times New Roman" w:cs="Times New Roman"/>
          <w:sz w:val="28"/>
          <w:szCs w:val="28"/>
        </w:rPr>
        <w:lastRenderedPageBreak/>
        <w:t>их целевым значениям, так и экономической эффективности достижения таких результатов с учетом объема ресурсов, направленных на реализацию муниципальной программы.</w:t>
      </w:r>
    </w:p>
    <w:p w:rsidR="009D0D59" w:rsidRPr="009D0D59" w:rsidRDefault="009D0D59" w:rsidP="009D0D59">
      <w:pPr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 Оценка эффективности программы «Развитие экономики Октябрьского района Курской области» проведена по следующим направлениям:</w:t>
      </w:r>
    </w:p>
    <w:p w:rsidR="009D0D59" w:rsidRPr="009D0D59" w:rsidRDefault="009D0D59" w:rsidP="009D0D59">
      <w:pPr>
        <w:pStyle w:val="a6"/>
        <w:numPr>
          <w:ilvl w:val="0"/>
          <w:numId w:val="10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0D59">
        <w:rPr>
          <w:rFonts w:ascii="Times New Roman" w:hAnsi="Times New Roman" w:cs="Times New Roman"/>
          <w:sz w:val="28"/>
          <w:szCs w:val="28"/>
        </w:rPr>
        <w:t xml:space="preserve">степень достижения запланированных  результатов (достижения </w:t>
      </w:r>
      <w:proofErr w:type="gramEnd"/>
    </w:p>
    <w:p w:rsidR="009D0D59" w:rsidRPr="009D0D59" w:rsidRDefault="009D0D59" w:rsidP="009D0D59">
      <w:pPr>
        <w:tabs>
          <w:tab w:val="left" w:pos="0"/>
        </w:tabs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целей и решения задач), по каждому целевому показателю (Таблица№1), по формуле: </w:t>
      </w:r>
      <w:proofErr w:type="spellStart"/>
      <w:proofErr w:type="gramStart"/>
      <w:r w:rsidRPr="009D0D59">
        <w:rPr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 Методики</w:t>
      </w:r>
      <w:proofErr w:type="gramEnd"/>
      <w:r w:rsidRPr="009D0D59">
        <w:rPr>
          <w:rFonts w:ascii="Times New Roman" w:hAnsi="Times New Roman" w:cs="Times New Roman"/>
          <w:sz w:val="28"/>
          <w:szCs w:val="28"/>
        </w:rPr>
        <w:t>.</w:t>
      </w:r>
    </w:p>
    <w:p w:rsidR="009D0D59" w:rsidRPr="009D0D59" w:rsidRDefault="009D0D59" w:rsidP="009D0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Расчет результативности по показателям (индикаторам) программы пр</w:t>
      </w: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едставлен </w:t>
      </w:r>
      <w:r w:rsidRPr="009D0D59">
        <w:rPr>
          <w:rFonts w:ascii="Times New Roman" w:hAnsi="Times New Roman" w:cs="Times New Roman"/>
          <w:sz w:val="28"/>
          <w:szCs w:val="28"/>
        </w:rPr>
        <w:t xml:space="preserve"> в таблице №1</w:t>
      </w:r>
    </w:p>
    <w:p w:rsidR="009D0D59" w:rsidRPr="009D0D59" w:rsidRDefault="009D0D59" w:rsidP="009D0D59">
      <w:pPr>
        <w:spacing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D0D59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таблица № 1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970"/>
        <w:gridCol w:w="992"/>
        <w:gridCol w:w="851"/>
        <w:gridCol w:w="787"/>
        <w:gridCol w:w="205"/>
        <w:gridCol w:w="850"/>
        <w:gridCol w:w="2552"/>
      </w:tblGrid>
      <w:tr w:rsidR="009D0D59" w:rsidRPr="009D0D59" w:rsidTr="009A5C7F">
        <w:tc>
          <w:tcPr>
            <w:tcW w:w="425" w:type="dxa"/>
            <w:vMerge w:val="restart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70" w:type="dxa"/>
            <w:vMerge w:val="restart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(индикатор) 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(наименование)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638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(индикаторов) муниципальной программы за 2022 год</w:t>
            </w:r>
          </w:p>
        </w:tc>
        <w:tc>
          <w:tcPr>
            <w:tcW w:w="1055" w:type="dxa"/>
            <w:gridSpan w:val="2"/>
            <w:vMerge w:val="restart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Оценка степени достижения показателя, %</w:t>
            </w:r>
          </w:p>
        </w:tc>
        <w:tc>
          <w:tcPr>
            <w:tcW w:w="2552" w:type="dxa"/>
            <w:vMerge w:val="restart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vMerge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ind w:left="-108" w:right="-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программой   </w:t>
            </w:r>
          </w:p>
        </w:tc>
        <w:tc>
          <w:tcPr>
            <w:tcW w:w="787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фактическое </w:t>
            </w:r>
          </w:p>
        </w:tc>
        <w:tc>
          <w:tcPr>
            <w:tcW w:w="1055" w:type="dxa"/>
            <w:gridSpan w:val="2"/>
            <w:vMerge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D0D59" w:rsidRPr="009D0D59" w:rsidRDefault="009D0D59" w:rsidP="009D0D5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rPr>
          <w:trHeight w:val="417"/>
        </w:trPr>
        <w:tc>
          <w:tcPr>
            <w:tcW w:w="8080" w:type="dxa"/>
            <w:gridSpan w:val="7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Муниципальная программа</w:t>
            </w:r>
          </w:p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экономики Октябрьского района Курской области»  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Млн. рублей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8386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2861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34,1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ООО «</w:t>
            </w:r>
            <w:proofErr w:type="spell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Мираторг-Курск</w:t>
            </w:r>
            <w:proofErr w:type="spellEnd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снижение поступления инвестиций за счет окончания строительства Мясохладобойни и Комбикормового завода </w:t>
            </w:r>
            <w:proofErr w:type="gram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Черницыно</w:t>
            </w:r>
            <w:proofErr w:type="spellEnd"/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инвестиций в основной 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 на душу населения,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</w:t>
            </w:r>
          </w:p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117,9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34,1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связи с завершением  </w:t>
            </w: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инвестиционного проекта, строительств</w:t>
            </w:r>
            <w:proofErr w:type="gram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а  ООО</w:t>
            </w:r>
            <w:proofErr w:type="gramEnd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Мираторг-Курск</w:t>
            </w:r>
            <w:proofErr w:type="spellEnd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» Мясохладобойни и комбикормового завода</w:t>
            </w: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101,5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Число малых и средних предприятий (включая </w:t>
            </w:r>
            <w:proofErr w:type="spellStart"/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микропредприятия</w:t>
            </w:r>
            <w:proofErr w:type="spellEnd"/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96,0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Закрытие не работающих ООО.</w:t>
            </w: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Численность работников прошедших </w:t>
            </w:r>
            <w:proofErr w:type="gramStart"/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обучение по охране</w:t>
            </w:r>
            <w:proofErr w:type="gramEnd"/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труда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146,0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Информационное обеспечение и пропаганда охраны труда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375,0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autoSpaceDE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(чел.);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 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в результате несчастных случаев на производстве со смертельным исходом в расчете на 1 тыс. работающих;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Удельный вес работников, занятых в условиях, не отвечающих санитарно-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гигиеническим нормам, к общей численности занятых в организациях Октябрьского района Курской области</w:t>
            </w:r>
            <w:proofErr w:type="gramStart"/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(%);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Удельный вес работников, занятых на рабочих местах, аттестованных по условиям труда, от общего количества занятых в организациях Октябрьского района Курской области</w:t>
            </w:r>
            <w:proofErr w:type="gramStart"/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96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199,0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c>
          <w:tcPr>
            <w:tcW w:w="42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  <w:shd w:val="clear" w:color="auto" w:fill="auto"/>
          </w:tcPr>
          <w:p w:rsidR="009D0D59" w:rsidRPr="009D0D59" w:rsidRDefault="009D0D59" w:rsidP="009D0D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Организация общественных работ</w:t>
            </w:r>
          </w:p>
        </w:tc>
        <w:tc>
          <w:tcPr>
            <w:tcW w:w="992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851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  4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9D0D59" w:rsidRPr="009D0D59" w:rsidRDefault="009D0D59" w:rsidP="009D0D5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0D59" w:rsidRPr="009D0D59" w:rsidRDefault="009D0D59" w:rsidP="009D0D59">
      <w:pPr>
        <w:tabs>
          <w:tab w:val="left" w:pos="993"/>
        </w:tabs>
        <w:spacing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Среднее значение  достижения  целевых показателей определяется по формуле:</w:t>
      </w:r>
    </w:p>
    <w:p w:rsidR="009D0D59" w:rsidRPr="009D0D59" w:rsidRDefault="009D0D59" w:rsidP="009D0D59">
      <w:pPr>
        <w:tabs>
          <w:tab w:val="left" w:pos="1445"/>
        </w:tabs>
        <w:spacing w:line="240" w:lineRule="auto"/>
        <w:ind w:right="-255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D0D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</w:t>
      </w:r>
      <w:r w:rsidRPr="009D0D59">
        <w:rPr>
          <w:rFonts w:ascii="Times New Roman" w:eastAsia="Batang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695325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D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</w:t>
      </w:r>
    </w:p>
    <w:p w:rsidR="009D0D59" w:rsidRPr="009D0D59" w:rsidRDefault="009D0D59" w:rsidP="009D0D59">
      <w:pPr>
        <w:tabs>
          <w:tab w:val="left" w:pos="1445"/>
        </w:tabs>
        <w:spacing w:line="240" w:lineRule="auto"/>
        <w:ind w:right="-255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D0D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Е=9/12*100 = 75%</w:t>
      </w:r>
    </w:p>
    <w:p w:rsidR="009D0D59" w:rsidRPr="009D0D59" w:rsidRDefault="009D0D59" w:rsidP="009D0D59">
      <w:pPr>
        <w:pStyle w:val="a6"/>
        <w:numPr>
          <w:ilvl w:val="0"/>
          <w:numId w:val="10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оценка полноты использования бюджетных средств: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Объем  бюджетных ассигнований на реализацию муниципальной программы  на 2022 год утвержден в сумме  568,8 тыс. рублей. Исполнение за 2022 год по использованию бюджетных средств составило – 517,9 тыс. рублей.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Подпрограмма «Создание благоприятных условий для привлечения инвестиций в экономику» не исполнена в размере 20 тыс. руб., в связи с тем, что район является приграничной территорией, сказалось низкое привлечение </w:t>
      </w:r>
      <w:proofErr w:type="spellStart"/>
      <w:r w:rsidRPr="009D0D59">
        <w:rPr>
          <w:rFonts w:ascii="Times New Roman" w:hAnsi="Times New Roman" w:cs="Times New Roman"/>
          <w:sz w:val="28"/>
          <w:szCs w:val="28"/>
        </w:rPr>
        <w:t>инвесттиций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в бюджет района.</w:t>
      </w:r>
    </w:p>
    <w:p w:rsidR="009D0D59" w:rsidRPr="009D0D59" w:rsidRDefault="009D0D59" w:rsidP="009D0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      Подпрограмма «Содействие развитию  малого и среднего предпринимательства Октябрьского района Курской области» так же не исполнена в размере 20 тыс. руб.</w:t>
      </w:r>
    </w:p>
    <w:p w:rsidR="009D0D59" w:rsidRPr="009D0D59" w:rsidRDefault="009D0D59" w:rsidP="009D0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Расчет степени уровня финансирования на реализацию муниципальной  программы запланированному уровню произведен  по формуле: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0D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0D59">
        <w:rPr>
          <w:rFonts w:ascii="Times New Roman" w:hAnsi="Times New Roman" w:cs="Times New Roman"/>
          <w:sz w:val="28"/>
          <w:szCs w:val="28"/>
        </w:rPr>
        <w:t xml:space="preserve">=ЗФ/ЗП </w:t>
      </w:r>
      <w:proofErr w:type="spellStart"/>
      <w:r w:rsidRPr="009D0D5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100% = 517,9</w:t>
      </w:r>
      <w:r w:rsidRPr="009D0D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D0D59">
        <w:rPr>
          <w:rFonts w:ascii="Times New Roman" w:hAnsi="Times New Roman" w:cs="Times New Roman"/>
          <w:sz w:val="28"/>
          <w:szCs w:val="28"/>
        </w:rPr>
        <w:t xml:space="preserve">/568,8 </w:t>
      </w:r>
      <w:proofErr w:type="spellStart"/>
      <w:r w:rsidRPr="009D0D5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100% = 91,0%.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В соответствии с проведенной оценкой эффективности  муниципальной программы за 2022 год, муниципальная программа по степени финансирования реализовывалась  </w:t>
      </w: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 высоким уровнем эффективности</w:t>
      </w:r>
      <w:r w:rsidRPr="009D0D59">
        <w:rPr>
          <w:rFonts w:ascii="Times New Roman" w:hAnsi="Times New Roman" w:cs="Times New Roman"/>
          <w:sz w:val="28"/>
          <w:szCs w:val="28"/>
        </w:rPr>
        <w:t>. На основании изложенного целесообразно продолжить дальнейшую реализацию программы «Развитие экономики Октябрьского района Курской области».</w:t>
      </w:r>
    </w:p>
    <w:p w:rsid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38178F" w:rsidRDefault="009D0D59" w:rsidP="009D0D59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78F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реализации </w:t>
      </w:r>
    </w:p>
    <w:p w:rsidR="009D0D59" w:rsidRPr="0038178F" w:rsidRDefault="009D0D59" w:rsidP="009D0D59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78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муниципальной программы Октябрьского района Курской области </w:t>
      </w:r>
    </w:p>
    <w:p w:rsidR="009D0D59" w:rsidRPr="0038178F" w:rsidRDefault="009D0D59" w:rsidP="009D0D59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78F">
        <w:rPr>
          <w:rFonts w:ascii="Times New Roman" w:eastAsia="Calibri" w:hAnsi="Times New Roman" w:cs="Times New Roman"/>
          <w:b/>
          <w:sz w:val="28"/>
          <w:szCs w:val="28"/>
        </w:rPr>
        <w:t>«Развитие информационного общества в Октябрьском районе Курской области» достигнутые в 2022 году</w:t>
      </w:r>
    </w:p>
    <w:p w:rsidR="009D0D59" w:rsidRPr="0038178F" w:rsidRDefault="009D0D59" w:rsidP="009D0D59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D59" w:rsidRPr="0038178F" w:rsidRDefault="009D0D59" w:rsidP="009D0D59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D0D59" w:rsidRPr="009D0D59" w:rsidRDefault="009D0D59" w:rsidP="009D0D59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ab/>
        <w:t xml:space="preserve">Муниципальная программа «Развитие информационного общества в Октябрьском районе Курской области» (далее – муниципальная программа) утверждена постановлением Администрации Октябрьского района Курской области </w:t>
      </w:r>
      <w:r w:rsidRPr="009D0D59">
        <w:rPr>
          <w:rFonts w:ascii="Times New Roman" w:eastAsia="Calibri" w:hAnsi="Times New Roman" w:cs="Times New Roman"/>
          <w:bCs/>
          <w:sz w:val="28"/>
          <w:szCs w:val="28"/>
        </w:rPr>
        <w:t>от 28 декабря 2017 года № 1514 (в редакции от 04.12.2019 № 1121, от 13.08.2020 № 610,18.12.2020 №1061,</w:t>
      </w: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0D59">
        <w:rPr>
          <w:rFonts w:ascii="Times New Roman" w:eastAsia="Calibri" w:hAnsi="Times New Roman" w:cs="Times New Roman"/>
          <w:bCs/>
          <w:sz w:val="28"/>
          <w:szCs w:val="28"/>
        </w:rPr>
        <w:t>17.10.2022 №708, 13.02.2023 №103)</w:t>
      </w: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со сроком реализации 2021-2025 годы.</w:t>
      </w:r>
    </w:p>
    <w:p w:rsidR="009D0D59" w:rsidRPr="009D0D59" w:rsidRDefault="009D0D59" w:rsidP="009D0D59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реализацию мероприятий 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D59" w:rsidRPr="009D0D59" w:rsidRDefault="009D0D59" w:rsidP="009D0D59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является:</w:t>
      </w:r>
    </w:p>
    <w:p w:rsidR="009D0D59" w:rsidRPr="009D0D59" w:rsidRDefault="009D0D59" w:rsidP="009D0D59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9D0D59">
        <w:rPr>
          <w:rFonts w:ascii="Times New Roman" w:hAnsi="Times New Roman"/>
          <w:i/>
          <w:sz w:val="28"/>
          <w:szCs w:val="28"/>
        </w:rPr>
        <w:t xml:space="preserve">        1.Формирование и реализация комплекса мероприятий по </w:t>
      </w:r>
      <w:r w:rsidRPr="009D0D59">
        <w:rPr>
          <w:rFonts w:ascii="Times New Roman" w:hAnsi="Times New Roman"/>
          <w:b/>
          <w:i/>
          <w:sz w:val="28"/>
          <w:szCs w:val="28"/>
          <w:u w:val="single"/>
        </w:rPr>
        <w:t>Развитие информационного общества в Октябрьском районе Курской области</w:t>
      </w:r>
      <w:r w:rsidRPr="009D0D59">
        <w:rPr>
          <w:rFonts w:ascii="Times New Roman" w:hAnsi="Times New Roman"/>
          <w:i/>
          <w:sz w:val="28"/>
          <w:szCs w:val="28"/>
        </w:rPr>
        <w:t>:</w:t>
      </w:r>
    </w:p>
    <w:p w:rsidR="009D0D59" w:rsidRPr="009D0D59" w:rsidRDefault="009D0D59" w:rsidP="009D0D59">
      <w:pPr>
        <w:pStyle w:val="a3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 w:rsidRPr="009D0D59">
        <w:rPr>
          <w:rFonts w:ascii="Times New Roman" w:eastAsia="Lucida Sans Unicode" w:hAnsi="Times New Roman" w:cs="Times New Roman"/>
          <w:sz w:val="28"/>
          <w:szCs w:val="28"/>
          <w:lang/>
        </w:rPr>
        <w:t>- доля граждан Октябрьского района, использующих механизм получения муниципальных услуг в электронном виде;</w:t>
      </w:r>
    </w:p>
    <w:p w:rsidR="009D0D59" w:rsidRPr="009D0D59" w:rsidRDefault="009D0D59" w:rsidP="009D0D59">
      <w:pPr>
        <w:pStyle w:val="a3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 w:rsidRPr="009D0D59">
        <w:rPr>
          <w:rFonts w:ascii="Times New Roman" w:eastAsia="Lucida Sans Unicode" w:hAnsi="Times New Roman" w:cs="Times New Roman"/>
          <w:sz w:val="28"/>
          <w:szCs w:val="28"/>
          <w:lang/>
        </w:rPr>
        <w:t>- доля объектов информатизации Администрации Октябрьского района Курской области, обрабатывающих информацию с ограниченным доступом, оснащенных сертифицированными средствами защиты информации;</w:t>
      </w:r>
    </w:p>
    <w:p w:rsidR="009D0D59" w:rsidRPr="009D0D59" w:rsidRDefault="009D0D59" w:rsidP="009D0D59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6-ти показателей (индикаторов) программы, в полном объеме выполнены  6  показателей.</w:t>
      </w:r>
    </w:p>
    <w:p w:rsidR="009D0D59" w:rsidRPr="009D0D59" w:rsidRDefault="009D0D59" w:rsidP="009D0D59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D59" w:rsidRPr="009D0D59" w:rsidRDefault="009D0D59" w:rsidP="009D0D59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9D0D59" w:rsidRPr="009D0D59" w:rsidRDefault="009D0D59" w:rsidP="009D0D59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2022 год  проведена  исходя из оценки соответствия   фактических значений показателей их целевым (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плановыми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>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9D0D59" w:rsidRPr="009D0D59" w:rsidRDefault="009D0D59" w:rsidP="009D0D5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Оценка эффективности муниципальной программы проведена по следующим направлениям:</w:t>
      </w:r>
    </w:p>
    <w:p w:rsidR="009D0D59" w:rsidRPr="009D0D59" w:rsidRDefault="009D0D59" w:rsidP="009D0D5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9D0D59" w:rsidRPr="009D0D59" w:rsidRDefault="009D0D59" w:rsidP="009D0D5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9D0D5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ab/>
        <w:t>Расчет результативности по показателям (индикаторам) программы представлен  в таблице №1</w:t>
      </w:r>
      <w:r w:rsidRPr="009D0D5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D0D59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Pr="009D0D59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10065" w:type="dxa"/>
        <w:tblInd w:w="-34" w:type="dxa"/>
        <w:tblLayout w:type="fixed"/>
        <w:tblLook w:val="04A0"/>
      </w:tblPr>
      <w:tblGrid>
        <w:gridCol w:w="568"/>
        <w:gridCol w:w="3685"/>
        <w:gridCol w:w="1418"/>
        <w:gridCol w:w="1842"/>
        <w:gridCol w:w="1213"/>
        <w:gridCol w:w="63"/>
        <w:gridCol w:w="1276"/>
      </w:tblGrid>
      <w:tr w:rsidR="009D0D59" w:rsidRPr="009D0D59" w:rsidTr="009A5C7F">
        <w:trPr>
          <w:trHeight w:val="118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(индикатор) (наименование)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изм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D0D59" w:rsidRPr="009D0D59" w:rsidRDefault="009D0D59" w:rsidP="009D0D5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0D59">
              <w:rPr>
                <w:rFonts w:ascii="Times New Roman" w:hAnsi="Times New Roman"/>
                <w:sz w:val="28"/>
                <w:szCs w:val="28"/>
                <w:lang w:eastAsia="ru-RU"/>
              </w:rPr>
              <w:t>Значения показателей (индикаторов) муниципальной программы за 2022год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Оценка степени достижения показателя, %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ind w:left="-108"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программой  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фактическое </w:t>
            </w:r>
          </w:p>
        </w:tc>
        <w:tc>
          <w:tcPr>
            <w:tcW w:w="1276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10065" w:type="dxa"/>
            <w:gridSpan w:val="7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Муниципальная программа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информационного общества в Октябрьском районе Курской области»  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 зарегистрированных от численности населения (старше 14 лет) граждан Октябрьского района Курской области, использующих мех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низм получения  муниц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пальных услуг в электронном виде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информатизации Администрации Октябрьского района, обрабатывающих информацию с 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 доступом, оснащенных сертифицированными средствами защиты информации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formattext"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Доля рабочих мест сотрудников Администрации Октябрьского района Курской области, обеспеченных широкополосным доступом к сети «Интернет»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       75</w:t>
            </w:r>
          </w:p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  75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рабочих мест сотрудников Администрации Октябрьского района Курской области, подключенных к единой информационно-коммуникационной среде Курской области</w:t>
            </w:r>
            <w:r w:rsidRPr="009D0D59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formattext"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>Количество рабочих мест сотрудников Адм</w:t>
            </w:r>
            <w:r w:rsidRPr="009D0D59">
              <w:rPr>
                <w:sz w:val="28"/>
                <w:szCs w:val="28"/>
              </w:rPr>
              <w:t>и</w:t>
            </w:r>
            <w:r w:rsidRPr="009D0D59">
              <w:rPr>
                <w:sz w:val="28"/>
                <w:szCs w:val="28"/>
              </w:rPr>
              <w:t>нистрации Октябрьского района Курской области, соо</w:t>
            </w:r>
            <w:r w:rsidRPr="009D0D59">
              <w:rPr>
                <w:sz w:val="28"/>
                <w:szCs w:val="28"/>
              </w:rPr>
              <w:t>т</w:t>
            </w:r>
            <w:r w:rsidRPr="009D0D59">
              <w:rPr>
                <w:sz w:val="28"/>
                <w:szCs w:val="28"/>
              </w:rPr>
              <w:t>ветствующих современным требованиям к устано</w:t>
            </w:r>
            <w:r w:rsidRPr="009D0D59">
              <w:rPr>
                <w:sz w:val="28"/>
                <w:szCs w:val="28"/>
              </w:rPr>
              <w:t>в</w:t>
            </w:r>
            <w:r w:rsidRPr="009D0D59">
              <w:rPr>
                <w:sz w:val="28"/>
                <w:szCs w:val="28"/>
              </w:rPr>
              <w:t>ленному программно-аппаратному обесп</w:t>
            </w:r>
            <w:r w:rsidRPr="009D0D59">
              <w:rPr>
                <w:sz w:val="28"/>
                <w:szCs w:val="28"/>
              </w:rPr>
              <w:t>е</w:t>
            </w:r>
            <w:r w:rsidRPr="009D0D59">
              <w:rPr>
                <w:sz w:val="28"/>
                <w:szCs w:val="28"/>
              </w:rPr>
              <w:t>чению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проведенных мониторингов показателей развития электронного правительства и информационного общества на территории Октябрьского района Курской области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 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formattext"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9D0D59">
              <w:rPr>
                <w:sz w:val="28"/>
                <w:szCs w:val="28"/>
              </w:rPr>
              <w:t>пользователей системы электронного документооборота органов местного самоуправления</w:t>
            </w:r>
            <w:proofErr w:type="gramEnd"/>
            <w:r w:rsidRPr="009D0D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formattext"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 xml:space="preserve">Количество  муниципальных услуг </w:t>
            </w:r>
            <w:r w:rsidRPr="009D0D59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9D0D59">
              <w:rPr>
                <w:sz w:val="28"/>
                <w:szCs w:val="28"/>
              </w:rPr>
              <w:t>подуслуг</w:t>
            </w:r>
            <w:proofErr w:type="spellEnd"/>
            <w:r w:rsidRPr="009D0D59">
              <w:rPr>
                <w:sz w:val="28"/>
                <w:szCs w:val="28"/>
              </w:rPr>
              <w:t xml:space="preserve">), переведенных в электронный вид, в том числе с элементами межведомственного взаимодействия 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formattext"/>
              <w:jc w:val="both"/>
              <w:rPr>
                <w:sz w:val="28"/>
                <w:szCs w:val="28"/>
              </w:rPr>
            </w:pPr>
            <w:r w:rsidRPr="009D0D59">
              <w:rPr>
                <w:sz w:val="28"/>
                <w:szCs w:val="28"/>
              </w:rPr>
              <w:t xml:space="preserve">Количество учреждений, подведомственных Администрации Октябрьского района Курской области, для которых созданы технические условия перехода на электронный документооборот в сфере управления местными финансами посредством сети передачи данных единой информационно-коммуникационной среды Курской области 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Доля объектов информатизации Администрации Октябрьского района Курской области, обрабатывающих сведения, составляющие государственную тайну, аттестованных в соответствии с требованиями действующего законодательства в сфере защиты информации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shd w:val="clear" w:color="auto" w:fill="FFFFFF"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Доля объектов информатизации Адм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нистрации Октябрьского района Курской области, обр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батывающих персональные данные, а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тестованных в соответствии с требов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ниями действующего 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в сфере защиты и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формации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25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информатизации Администрации Октябрьского района Курской области, обрабатывающих </w:t>
            </w:r>
            <w:proofErr w:type="gramStart"/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proofErr w:type="gramEnd"/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составляющие государственную тайну, оснащенных сертифицированными средствами защиты информации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Доля объектов информатизации Администрации Октябрьского района Курской области, обрабатывающих персональные данные, оснащенных сертифицированными средствами защиты информации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пользователей работающих в защищенной сети по работе с обращениями граждан государственных органов и </w:t>
            </w:r>
          </w:p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Количество специалистов Администрации Октябрьского района Курской области  и 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  Чел.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0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100</w:t>
            </w:r>
          </w:p>
        </w:tc>
      </w:tr>
      <w:tr w:rsidR="009D0D59" w:rsidRPr="009D0D59" w:rsidTr="009A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 xml:space="preserve">Доля достигнутых целевых </w:t>
            </w: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показателей (индикаторов) муниципальной программы   «Развитие информационного общества в Октябрьском районе Курской области» к общему количеству целевых показателей (индикаторов)</w:t>
            </w:r>
          </w:p>
        </w:tc>
        <w:tc>
          <w:tcPr>
            <w:tcW w:w="1418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42" w:type="dxa"/>
            <w:shd w:val="clear" w:color="auto" w:fill="auto"/>
          </w:tcPr>
          <w:p w:rsidR="009D0D59" w:rsidRPr="009D0D59" w:rsidRDefault="009D0D59" w:rsidP="009D0D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13" w:type="dxa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39" w:type="dxa"/>
            <w:gridSpan w:val="2"/>
            <w:shd w:val="clear" w:color="auto" w:fill="auto"/>
          </w:tcPr>
          <w:p w:rsidR="009D0D59" w:rsidRPr="009D0D59" w:rsidRDefault="009D0D59" w:rsidP="009D0D5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D59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9D0D59" w:rsidRPr="009D0D59" w:rsidRDefault="009D0D59" w:rsidP="009D0D59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lastRenderedPageBreak/>
        <w:t xml:space="preserve">  Степень реализации мероприятий оценивается по следующей формуле:</w:t>
      </w:r>
    </w:p>
    <w:p w:rsidR="009D0D59" w:rsidRPr="009D0D59" w:rsidRDefault="009D0D59" w:rsidP="009D0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D0D59">
        <w:rPr>
          <w:rFonts w:ascii="Times New Roman" w:hAnsi="Times New Roman" w:cs="Times New Roman"/>
          <w:sz w:val="28"/>
          <w:szCs w:val="28"/>
        </w:rPr>
        <w:t>СРм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D0D59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/ М,</w:t>
      </w:r>
    </w:p>
    <w:p w:rsidR="009D0D59" w:rsidRPr="009D0D59" w:rsidRDefault="009D0D59" w:rsidP="009D0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где:</w:t>
      </w:r>
    </w:p>
    <w:p w:rsidR="009D0D59" w:rsidRPr="009D0D59" w:rsidRDefault="009D0D59" w:rsidP="009D0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D59">
        <w:rPr>
          <w:rFonts w:ascii="Times New Roman" w:hAnsi="Times New Roman" w:cs="Times New Roman"/>
          <w:sz w:val="28"/>
          <w:szCs w:val="28"/>
        </w:rPr>
        <w:t>СРм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- степень реализации мероприятий;</w:t>
      </w:r>
    </w:p>
    <w:p w:rsidR="009D0D59" w:rsidRPr="009D0D59" w:rsidRDefault="009D0D59" w:rsidP="009D0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D59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9D0D59">
        <w:rPr>
          <w:rFonts w:ascii="Times New Roman" w:hAnsi="Times New Roman" w:cs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9D0D59" w:rsidRPr="009D0D59" w:rsidRDefault="009D0D59" w:rsidP="009D0D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D59">
        <w:rPr>
          <w:rFonts w:ascii="Times New Roman" w:hAnsi="Times New Roman" w:cs="Times New Roman"/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9D0D59" w:rsidRPr="009D0D59" w:rsidRDefault="009D0D59" w:rsidP="009D0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tabs>
          <w:tab w:val="left" w:pos="1445"/>
        </w:tabs>
        <w:spacing w:line="240" w:lineRule="auto"/>
        <w:ind w:left="960" w:right="-25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D0D59">
        <w:rPr>
          <w:rFonts w:ascii="Times New Roman" w:eastAsia="Calibri" w:hAnsi="Times New Roman" w:cs="Times New Roman"/>
          <w:sz w:val="28"/>
          <w:szCs w:val="28"/>
        </w:rPr>
        <w:t>СРм=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16/16=100%</w:t>
      </w:r>
    </w:p>
    <w:p w:rsidR="009D0D59" w:rsidRPr="009D0D59" w:rsidRDefault="009D0D59" w:rsidP="009D0D59">
      <w:pPr>
        <w:pStyle w:val="a6"/>
        <w:numPr>
          <w:ilvl w:val="0"/>
          <w:numId w:val="3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оценка полноты использования бюджетных средств: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>Объем  бюджетных ассигнований на реализацию муниципальной программы  на 2022 год утвержден в сумме  1465,2 тыс. рублей, после корректировки 1431,2 ты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>уб. Расчет степени уровня финансирования на реализацию муниципальной  программы запланированному уровню произведен  по формуле: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0D59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=ЗФ/ЗП </w:t>
      </w:r>
      <w:proofErr w:type="spellStart"/>
      <w:r w:rsidRPr="009D0D59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100% = 1431,2 /1465,2  * 100% = 97,7%.</w:t>
      </w:r>
    </w:p>
    <w:p w:rsidR="009D0D59" w:rsidRPr="009D0D59" w:rsidRDefault="009D0D59" w:rsidP="009D0D59">
      <w:pPr>
        <w:pStyle w:val="a6"/>
        <w:tabs>
          <w:tab w:val="left" w:pos="1418"/>
        </w:tabs>
        <w:spacing w:line="240" w:lineRule="auto"/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0D59">
        <w:rPr>
          <w:rFonts w:ascii="Times New Roman" w:eastAsia="Calibri" w:hAnsi="Times New Roman" w:cs="Times New Roman"/>
          <w:sz w:val="28"/>
          <w:szCs w:val="28"/>
        </w:rPr>
        <w:t xml:space="preserve">     В соответствии с проведенной оценкой эффективности  муниципальной программы за 2021 год, муниципальная программа реализовывалась  </w:t>
      </w:r>
      <w:r w:rsidRPr="009D0D5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 высоким уровнем эффективности</w:t>
      </w:r>
      <w:r w:rsidRPr="009D0D59">
        <w:rPr>
          <w:rFonts w:ascii="Times New Roman" w:eastAsia="Calibri" w:hAnsi="Times New Roman" w:cs="Times New Roman"/>
          <w:sz w:val="28"/>
          <w:szCs w:val="28"/>
        </w:rPr>
        <w:t>. На основании изложенного целесообразно продолжить дальнейшую реализацию программы «Развитие информационного общества в Октябрьском районе Курской области» в 2023 году.</w:t>
      </w:r>
    </w:p>
    <w:p w:rsidR="009D0D59" w:rsidRP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59" w:rsidRPr="009D0D59" w:rsidRDefault="009D0D59" w:rsidP="009D0D5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Pr="009D0D59" w:rsidRDefault="000163C4" w:rsidP="009D0D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C4" w:rsidRPr="009D0D59" w:rsidRDefault="000163C4" w:rsidP="009D0D5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163C4" w:rsidRPr="009D0D59" w:rsidSect="002628E4">
      <w:pgSz w:w="11906" w:h="16838"/>
      <w:pgMar w:top="1134" w:right="850" w:bottom="709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바탕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507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B7E21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F58FE"/>
    <w:multiLevelType w:val="hybridMultilevel"/>
    <w:tmpl w:val="86D284EC"/>
    <w:lvl w:ilvl="0" w:tplc="130AAC4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9AC34AA"/>
    <w:multiLevelType w:val="hybridMultilevel"/>
    <w:tmpl w:val="F5A2D4CE"/>
    <w:lvl w:ilvl="0" w:tplc="72662B8C">
      <w:start w:val="1"/>
      <w:numFmt w:val="decimal"/>
      <w:lvlText w:val="%1."/>
      <w:lvlJc w:val="left"/>
      <w:pPr>
        <w:ind w:left="1260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006090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148C4"/>
    <w:multiLevelType w:val="hybridMultilevel"/>
    <w:tmpl w:val="B38482B0"/>
    <w:lvl w:ilvl="0" w:tplc="A232BFBA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776C3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E35E11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0B5385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52721"/>
    <w:multiLevelType w:val="hybridMultilevel"/>
    <w:tmpl w:val="8A22A83A"/>
    <w:lvl w:ilvl="0" w:tplc="ACB4F67C">
      <w:start w:val="1"/>
      <w:numFmt w:val="decimal"/>
      <w:lvlText w:val="%1."/>
      <w:lvlJc w:val="left"/>
      <w:pPr>
        <w:ind w:left="1164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5C9E"/>
    <w:rsid w:val="000163C4"/>
    <w:rsid w:val="00043612"/>
    <w:rsid w:val="00054C9F"/>
    <w:rsid w:val="00067F8C"/>
    <w:rsid w:val="000903A1"/>
    <w:rsid w:val="000A44AC"/>
    <w:rsid w:val="000A605F"/>
    <w:rsid w:val="000B6934"/>
    <w:rsid w:val="000D226A"/>
    <w:rsid w:val="000D6FAB"/>
    <w:rsid w:val="00100680"/>
    <w:rsid w:val="00100F5D"/>
    <w:rsid w:val="00150371"/>
    <w:rsid w:val="001553FA"/>
    <w:rsid w:val="0017624B"/>
    <w:rsid w:val="001817C2"/>
    <w:rsid w:val="00197F08"/>
    <w:rsid w:val="001B552F"/>
    <w:rsid w:val="001D1177"/>
    <w:rsid w:val="002238F5"/>
    <w:rsid w:val="00237425"/>
    <w:rsid w:val="00247056"/>
    <w:rsid w:val="002628E4"/>
    <w:rsid w:val="00282ECE"/>
    <w:rsid w:val="00284141"/>
    <w:rsid w:val="00284379"/>
    <w:rsid w:val="002978E6"/>
    <w:rsid w:val="002A0042"/>
    <w:rsid w:val="002E1F12"/>
    <w:rsid w:val="002E5BD4"/>
    <w:rsid w:val="002F2661"/>
    <w:rsid w:val="00315C9E"/>
    <w:rsid w:val="003326F9"/>
    <w:rsid w:val="00334880"/>
    <w:rsid w:val="003C5715"/>
    <w:rsid w:val="003F643E"/>
    <w:rsid w:val="00431566"/>
    <w:rsid w:val="00463042"/>
    <w:rsid w:val="004657BE"/>
    <w:rsid w:val="0048344F"/>
    <w:rsid w:val="0048611A"/>
    <w:rsid w:val="004B5CC0"/>
    <w:rsid w:val="004D0488"/>
    <w:rsid w:val="004D3AC7"/>
    <w:rsid w:val="00512187"/>
    <w:rsid w:val="00576A42"/>
    <w:rsid w:val="0059115C"/>
    <w:rsid w:val="00591B77"/>
    <w:rsid w:val="00594F5C"/>
    <w:rsid w:val="005B1FDF"/>
    <w:rsid w:val="005C650A"/>
    <w:rsid w:val="005D235D"/>
    <w:rsid w:val="005D4C3B"/>
    <w:rsid w:val="005F391C"/>
    <w:rsid w:val="00607312"/>
    <w:rsid w:val="00624CBC"/>
    <w:rsid w:val="006500EE"/>
    <w:rsid w:val="00652550"/>
    <w:rsid w:val="00655D48"/>
    <w:rsid w:val="006772DB"/>
    <w:rsid w:val="00697BDE"/>
    <w:rsid w:val="006A1791"/>
    <w:rsid w:val="006D54FA"/>
    <w:rsid w:val="006E0914"/>
    <w:rsid w:val="00734F39"/>
    <w:rsid w:val="00746D8B"/>
    <w:rsid w:val="00781483"/>
    <w:rsid w:val="007C1EE0"/>
    <w:rsid w:val="007C4883"/>
    <w:rsid w:val="007F7319"/>
    <w:rsid w:val="00834B9F"/>
    <w:rsid w:val="0084648C"/>
    <w:rsid w:val="00851259"/>
    <w:rsid w:val="0085513A"/>
    <w:rsid w:val="00870EF7"/>
    <w:rsid w:val="008766DD"/>
    <w:rsid w:val="008A7212"/>
    <w:rsid w:val="008A787E"/>
    <w:rsid w:val="008B2492"/>
    <w:rsid w:val="008B30F9"/>
    <w:rsid w:val="008C22EB"/>
    <w:rsid w:val="008C5F5E"/>
    <w:rsid w:val="008F0364"/>
    <w:rsid w:val="00934D03"/>
    <w:rsid w:val="009371D1"/>
    <w:rsid w:val="00937E9B"/>
    <w:rsid w:val="0094130D"/>
    <w:rsid w:val="0095062E"/>
    <w:rsid w:val="00962B5E"/>
    <w:rsid w:val="009742D8"/>
    <w:rsid w:val="009B2E42"/>
    <w:rsid w:val="009D0D59"/>
    <w:rsid w:val="009E43BA"/>
    <w:rsid w:val="009E5898"/>
    <w:rsid w:val="009F15C7"/>
    <w:rsid w:val="00A332B3"/>
    <w:rsid w:val="00A404F3"/>
    <w:rsid w:val="00A406BB"/>
    <w:rsid w:val="00A456DD"/>
    <w:rsid w:val="00A46D6D"/>
    <w:rsid w:val="00A55D0C"/>
    <w:rsid w:val="00A72CFE"/>
    <w:rsid w:val="00A81DDA"/>
    <w:rsid w:val="00AA1866"/>
    <w:rsid w:val="00AA3F7C"/>
    <w:rsid w:val="00AA495C"/>
    <w:rsid w:val="00AC145E"/>
    <w:rsid w:val="00AE620C"/>
    <w:rsid w:val="00B034EE"/>
    <w:rsid w:val="00B06A9A"/>
    <w:rsid w:val="00B15E4A"/>
    <w:rsid w:val="00B2261F"/>
    <w:rsid w:val="00B33F6D"/>
    <w:rsid w:val="00B36A3A"/>
    <w:rsid w:val="00B6047F"/>
    <w:rsid w:val="00B7378E"/>
    <w:rsid w:val="00B761DB"/>
    <w:rsid w:val="00B76D2B"/>
    <w:rsid w:val="00BC6A4A"/>
    <w:rsid w:val="00BC78E7"/>
    <w:rsid w:val="00BD06B5"/>
    <w:rsid w:val="00C06CA7"/>
    <w:rsid w:val="00C31574"/>
    <w:rsid w:val="00C514D2"/>
    <w:rsid w:val="00C84A56"/>
    <w:rsid w:val="00CA7D58"/>
    <w:rsid w:val="00CD0BFB"/>
    <w:rsid w:val="00CD3038"/>
    <w:rsid w:val="00CD6610"/>
    <w:rsid w:val="00CE478C"/>
    <w:rsid w:val="00D026B4"/>
    <w:rsid w:val="00D223AC"/>
    <w:rsid w:val="00D83554"/>
    <w:rsid w:val="00D835AF"/>
    <w:rsid w:val="00D9781D"/>
    <w:rsid w:val="00DB1DB4"/>
    <w:rsid w:val="00DB7CAC"/>
    <w:rsid w:val="00DC6808"/>
    <w:rsid w:val="00DD2649"/>
    <w:rsid w:val="00DE021C"/>
    <w:rsid w:val="00DE4511"/>
    <w:rsid w:val="00DE489F"/>
    <w:rsid w:val="00DE678E"/>
    <w:rsid w:val="00DF64C7"/>
    <w:rsid w:val="00E11909"/>
    <w:rsid w:val="00E264D8"/>
    <w:rsid w:val="00E557C6"/>
    <w:rsid w:val="00E676C1"/>
    <w:rsid w:val="00ED60A4"/>
    <w:rsid w:val="00EE2698"/>
    <w:rsid w:val="00EE5F50"/>
    <w:rsid w:val="00EF7C5B"/>
    <w:rsid w:val="00F27477"/>
    <w:rsid w:val="00F413F1"/>
    <w:rsid w:val="00F561E9"/>
    <w:rsid w:val="00F62D5D"/>
    <w:rsid w:val="00F86CB9"/>
    <w:rsid w:val="00F91A4B"/>
    <w:rsid w:val="00FB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66"/>
  </w:style>
  <w:style w:type="paragraph" w:styleId="1">
    <w:name w:val="heading 1"/>
    <w:basedOn w:val="a"/>
    <w:next w:val="a"/>
    <w:link w:val="10"/>
    <w:uiPriority w:val="9"/>
    <w:qFormat/>
    <w:rsid w:val="00A46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4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6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46D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6D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A46D6D"/>
    <w:pPr>
      <w:spacing w:after="0" w:line="240" w:lineRule="auto"/>
    </w:pPr>
  </w:style>
  <w:style w:type="character" w:styleId="a5">
    <w:name w:val="Strong"/>
    <w:basedOn w:val="a0"/>
    <w:qFormat/>
    <w:rsid w:val="00315C9E"/>
    <w:rPr>
      <w:b/>
      <w:bCs/>
    </w:rPr>
  </w:style>
  <w:style w:type="paragraph" w:customStyle="1" w:styleId="ConsPlusNormal">
    <w:name w:val="ConsPlusNormal"/>
    <w:link w:val="ConsPlusNormal0"/>
    <w:qFormat/>
    <w:rsid w:val="003348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48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34880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334880"/>
  </w:style>
  <w:style w:type="character" w:styleId="a7">
    <w:name w:val="Hyperlink"/>
    <w:uiPriority w:val="99"/>
    <w:semiHidden/>
    <w:unhideWhenUsed/>
    <w:rsid w:val="00334880"/>
    <w:rPr>
      <w:color w:val="0000FF"/>
      <w:u w:val="single"/>
    </w:rPr>
  </w:style>
  <w:style w:type="character" w:customStyle="1" w:styleId="Absatz-Standardschriftart">
    <w:name w:val="Absatz-Standardschriftart"/>
    <w:rsid w:val="00334880"/>
  </w:style>
  <w:style w:type="paragraph" w:customStyle="1" w:styleId="a8">
    <w:name w:val="Содержимое таблицы"/>
    <w:basedOn w:val="a"/>
    <w:rsid w:val="004657B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4657BE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657BE"/>
    <w:rPr>
      <w:rFonts w:ascii="Calibri Light" w:eastAsia="Times New Roman" w:hAnsi="Calibri Light" w:cs="Times New Roman"/>
      <w:sz w:val="24"/>
      <w:szCs w:val="24"/>
    </w:rPr>
  </w:style>
  <w:style w:type="paragraph" w:customStyle="1" w:styleId="Style1">
    <w:name w:val="Style1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4657BE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657BE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657BE"/>
    <w:pPr>
      <w:widowControl w:val="0"/>
      <w:autoSpaceDE w:val="0"/>
      <w:autoSpaceDN w:val="0"/>
      <w:adjustRightInd w:val="0"/>
      <w:spacing w:after="0" w:line="26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hanging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657BE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657B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657BE"/>
    <w:pPr>
      <w:widowControl w:val="0"/>
      <w:autoSpaceDE w:val="0"/>
      <w:autoSpaceDN w:val="0"/>
      <w:adjustRightInd w:val="0"/>
      <w:spacing w:after="0" w:line="266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657BE"/>
    <w:pPr>
      <w:widowControl w:val="0"/>
      <w:autoSpaceDE w:val="0"/>
      <w:autoSpaceDN w:val="0"/>
      <w:adjustRightInd w:val="0"/>
      <w:spacing w:after="0" w:line="263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4657BE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4657BE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4657BE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4657BE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4657BE"/>
    <w:rPr>
      <w:rFonts w:ascii="Bookman Old Style" w:hAnsi="Bookman Old Style" w:cs="Bookman Old Style"/>
      <w:i/>
      <w:iCs/>
      <w:sz w:val="10"/>
      <w:szCs w:val="10"/>
    </w:rPr>
  </w:style>
  <w:style w:type="character" w:customStyle="1" w:styleId="FontStyle34">
    <w:name w:val="Font Style34"/>
    <w:rsid w:val="004657BE"/>
    <w:rPr>
      <w:rFonts w:ascii="Courier New" w:hAnsi="Courier New" w:cs="Courier New"/>
      <w:b/>
      <w:bCs/>
      <w:sz w:val="14"/>
      <w:szCs w:val="14"/>
    </w:rPr>
  </w:style>
  <w:style w:type="character" w:customStyle="1" w:styleId="FontStyle35">
    <w:name w:val="Font Style35"/>
    <w:rsid w:val="004657BE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36">
    <w:name w:val="Font Style36"/>
    <w:rsid w:val="004657BE"/>
    <w:rPr>
      <w:rFonts w:ascii="Century Gothic" w:hAnsi="Century Gothic" w:cs="Century Gothic"/>
      <w:i/>
      <w:iCs/>
      <w:sz w:val="12"/>
      <w:szCs w:val="12"/>
    </w:rPr>
  </w:style>
  <w:style w:type="paragraph" w:styleId="ab">
    <w:name w:val="Body Text"/>
    <w:basedOn w:val="a"/>
    <w:link w:val="ac"/>
    <w:rsid w:val="0059115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c">
    <w:name w:val="Основной текст Знак"/>
    <w:basedOn w:val="a0"/>
    <w:link w:val="ab"/>
    <w:rsid w:val="0059115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Normal (Web)"/>
    <w:basedOn w:val="a"/>
    <w:uiPriority w:val="99"/>
    <w:unhideWhenUsed/>
    <w:rsid w:val="005911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3157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C3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2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7477"/>
    <w:rPr>
      <w:rFonts w:ascii="Tahoma" w:hAnsi="Tahoma" w:cs="Tahoma"/>
      <w:sz w:val="16"/>
      <w:szCs w:val="16"/>
    </w:rPr>
  </w:style>
  <w:style w:type="character" w:styleId="af0">
    <w:name w:val="Emphasis"/>
    <w:qFormat/>
    <w:rsid w:val="00937E9B"/>
    <w:rPr>
      <w:i/>
      <w:iCs/>
    </w:rPr>
  </w:style>
  <w:style w:type="paragraph" w:customStyle="1" w:styleId="unformattext">
    <w:name w:val="unformattext"/>
    <w:basedOn w:val="a"/>
    <w:rsid w:val="00A5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qFormat/>
    <w:rsid w:val="00A55D0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mesNewRoman">
    <w:name w:val="Основной текст + Times New Roman"/>
    <w:qFormat/>
    <w:rsid w:val="009B2E42"/>
    <w:rPr>
      <w:rFonts w:ascii="Times New Roman" w:eastAsia="batang;바탕" w:hAnsi="Times New Roman" w:cs="Times New Roman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g.ru/2018/05/08/president-ukaz204-site-dok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AE779-132C-4029-AA46-AA8EA2CB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70</Pages>
  <Words>17418</Words>
  <Characters>99283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67</cp:revision>
  <cp:lastPrinted>2023-03-23T07:50:00Z</cp:lastPrinted>
  <dcterms:created xsi:type="dcterms:W3CDTF">2022-02-24T08:20:00Z</dcterms:created>
  <dcterms:modified xsi:type="dcterms:W3CDTF">2023-04-03T10:29:00Z</dcterms:modified>
</cp:coreProperties>
</file>