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DCF" w:rsidRDefault="00037DCF" w:rsidP="00037DCF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 w:rsidRPr="00037DC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Курское предприятие "</w:t>
      </w:r>
      <w:proofErr w:type="spellStart"/>
      <w:r w:rsidRPr="00037DC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Тизкур</w:t>
      </w:r>
      <w:proofErr w:type="spellEnd"/>
      <w:r w:rsidRPr="00037DCF"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  <w:t>" содействует в трудоустройстве людям с ограниченными возможностями здоровья</w:t>
      </w:r>
    </w:p>
    <w:p w:rsidR="00037DCF" w:rsidRPr="00037DCF" w:rsidRDefault="00037DCF" w:rsidP="00037DCF">
      <w:pPr>
        <w:spacing w:after="712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3"/>
          <w:szCs w:val="63"/>
        </w:rPr>
      </w:pPr>
      <w:r>
        <w:rPr>
          <w:rFonts w:ascii="Arial" w:eastAsia="Times New Roman" w:hAnsi="Arial" w:cs="Arial"/>
          <w:noProof/>
          <w:color w:val="2C2A29"/>
          <w:sz w:val="29"/>
          <w:szCs w:val="29"/>
        </w:rPr>
        <w:drawing>
          <wp:inline distT="0" distB="0" distL="0" distR="0">
            <wp:extent cx="5486400" cy="6049108"/>
            <wp:effectExtent l="19050" t="0" r="0" b="0"/>
            <wp:docPr id="3" name="Рисунок 1" descr="https://sun9-26.userapi.com/impg/o_LZ60cVAjg3-vj6pbaDQmuokgPAcuuC3vCARg/j53kferEGLM.jpg?size=1440x2160&amp;quality=96&amp;sign=9379896929122a8e012befa600676dd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6.userapi.com/impg/o_LZ60cVAjg3-vj6pbaDQmuokgPAcuuC3vCARg/j53kferEGLM.jpg?size=1440x2160&amp;quality=96&amp;sign=9379896929122a8e012befa600676dde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04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DCF" w:rsidRPr="00037DCF" w:rsidRDefault="00037DCF" w:rsidP="00037DCF">
      <w:pPr>
        <w:spacing w:after="0" w:line="240" w:lineRule="auto"/>
        <w:rPr>
          <w:rFonts w:ascii="Arial" w:eastAsia="Times New Roman" w:hAnsi="Arial" w:cs="Arial"/>
          <w:color w:val="2C2A29"/>
          <w:sz w:val="29"/>
          <w:szCs w:val="29"/>
        </w:rPr>
      </w:pPr>
      <w:r w:rsidRPr="00037DCF">
        <w:rPr>
          <w:rFonts w:ascii="Arial" w:eastAsia="Times New Roman" w:hAnsi="Arial" w:cs="Arial"/>
          <w:color w:val="2C2A29"/>
          <w:sz w:val="29"/>
          <w:szCs w:val="29"/>
        </w:rPr>
        <w:lastRenderedPageBreak/>
        <w:br/>
        <w:t>Генеральный директор ООО «Курское предприятие «ТИЗКУР» </w:t>
      </w:r>
      <w:hyperlink r:id="rId5" w:history="1">
        <w:r w:rsidRPr="00037DCF">
          <w:rPr>
            <w:rFonts w:ascii="Arial" w:eastAsia="Times New Roman" w:hAnsi="Arial" w:cs="Arial"/>
            <w:color w:val="E04E39"/>
            <w:sz w:val="29"/>
            <w:u w:val="single"/>
          </w:rPr>
          <w:t>Тихонов Ростислав Русланович</w:t>
        </w:r>
      </w:hyperlink>
      <w:r w:rsidRPr="00037DCF">
        <w:rPr>
          <w:rFonts w:ascii="Arial" w:eastAsia="Times New Roman" w:hAnsi="Arial" w:cs="Arial"/>
          <w:color w:val="2C2A29"/>
          <w:sz w:val="29"/>
          <w:szCs w:val="29"/>
        </w:rPr>
        <w:t> победил в номинации «Лучший прое</w:t>
      </w:r>
      <w:proofErr w:type="gramStart"/>
      <w:r w:rsidRPr="00037DCF">
        <w:rPr>
          <w:rFonts w:ascii="Arial" w:eastAsia="Times New Roman" w:hAnsi="Arial" w:cs="Arial"/>
          <w:color w:val="2C2A29"/>
          <w:sz w:val="29"/>
          <w:szCs w:val="29"/>
        </w:rPr>
        <w:t>кт в сф</w:t>
      </w:r>
      <w:proofErr w:type="gramEnd"/>
      <w:r w:rsidRPr="00037DCF">
        <w:rPr>
          <w:rFonts w:ascii="Arial" w:eastAsia="Times New Roman" w:hAnsi="Arial" w:cs="Arial"/>
          <w:color w:val="2C2A29"/>
          <w:sz w:val="29"/>
          <w:szCs w:val="29"/>
        </w:rPr>
        <w:t>ере обеспечения занятости, вовлечения в социально активную деятельность лиц, нуждающихся в социальном сопровождении» с проектом «Производство бумажной продукции».</w:t>
      </w:r>
      <w:r w:rsidRPr="00037DCF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37DCF">
        <w:rPr>
          <w:rFonts w:ascii="Arial" w:eastAsia="Times New Roman" w:hAnsi="Arial" w:cs="Arial"/>
          <w:color w:val="2C2A29"/>
          <w:sz w:val="29"/>
          <w:szCs w:val="29"/>
        </w:rPr>
        <w:br/>
        <w:t>Социальный предприниматель, Ростислав Тихонов:</w:t>
      </w:r>
      <w:r w:rsidRPr="00037DCF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37DCF">
        <w:rPr>
          <w:rFonts w:ascii="Arial" w:eastAsia="Times New Roman" w:hAnsi="Arial" w:cs="Arial"/>
          <w:color w:val="2C2A29"/>
          <w:sz w:val="29"/>
          <w:szCs w:val="29"/>
        </w:rPr>
        <w:br/>
        <w:t xml:space="preserve">– Наша цель – трудоустройство людей с ограниченными возможностями здоровья. Ведь для инвалидов </w:t>
      </w:r>
      <w:proofErr w:type="gramStart"/>
      <w:r w:rsidRPr="00037DCF">
        <w:rPr>
          <w:rFonts w:ascii="Arial" w:eastAsia="Times New Roman" w:hAnsi="Arial" w:cs="Arial"/>
          <w:color w:val="2C2A29"/>
          <w:sz w:val="29"/>
          <w:szCs w:val="29"/>
        </w:rPr>
        <w:t>самое</w:t>
      </w:r>
      <w:proofErr w:type="gramEnd"/>
      <w:r w:rsidRPr="00037DCF">
        <w:rPr>
          <w:rFonts w:ascii="Arial" w:eastAsia="Times New Roman" w:hAnsi="Arial" w:cs="Arial"/>
          <w:color w:val="2C2A29"/>
          <w:sz w:val="29"/>
          <w:szCs w:val="29"/>
        </w:rPr>
        <w:t xml:space="preserve"> тяжелое – сидеть дома. А наше предприятие дает возможность им выйти на работу, получать зарплату и чувствовать себя востребованными членами общества. Мы вовлекаем инвалидов различных категорий в процесс изготовления бумажных салфеток и салфеток из нетканого полотна.</w:t>
      </w:r>
      <w:r w:rsidRPr="00037DCF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37DCF">
        <w:rPr>
          <w:rFonts w:ascii="Arial" w:eastAsia="Times New Roman" w:hAnsi="Arial" w:cs="Arial"/>
          <w:color w:val="2C2A29"/>
          <w:sz w:val="29"/>
          <w:szCs w:val="29"/>
        </w:rPr>
        <w:br/>
        <w:t xml:space="preserve">Большую поддержку компании в развитии оказывает государство. ООО «КП «ТИЗКУР» участвовало в </w:t>
      </w:r>
      <w:proofErr w:type="spellStart"/>
      <w:r w:rsidRPr="00037DCF">
        <w:rPr>
          <w:rFonts w:ascii="Arial" w:eastAsia="Times New Roman" w:hAnsi="Arial" w:cs="Arial"/>
          <w:color w:val="2C2A29"/>
          <w:sz w:val="29"/>
          <w:szCs w:val="29"/>
        </w:rPr>
        <w:t>грантовых</w:t>
      </w:r>
      <w:proofErr w:type="spellEnd"/>
      <w:r w:rsidRPr="00037DCF">
        <w:rPr>
          <w:rFonts w:ascii="Arial" w:eastAsia="Times New Roman" w:hAnsi="Arial" w:cs="Arial"/>
          <w:color w:val="2C2A29"/>
          <w:sz w:val="29"/>
          <w:szCs w:val="29"/>
        </w:rPr>
        <w:t xml:space="preserve"> проектах, получало от администрации региона субсидию на приобретение оборудования и сырья для производства, при содействии Центра поддержки экспорта Курской области представляло свою продукцию на Международной продовольственной выставке «</w:t>
      </w:r>
      <w:proofErr w:type="spellStart"/>
      <w:r w:rsidRPr="00037DCF">
        <w:rPr>
          <w:rFonts w:ascii="Arial" w:eastAsia="Times New Roman" w:hAnsi="Arial" w:cs="Arial"/>
          <w:color w:val="2C2A29"/>
          <w:sz w:val="29"/>
          <w:szCs w:val="29"/>
        </w:rPr>
        <w:t>Петерфуд</w:t>
      </w:r>
      <w:proofErr w:type="spellEnd"/>
      <w:r w:rsidRPr="00037DCF">
        <w:rPr>
          <w:rFonts w:ascii="Arial" w:eastAsia="Times New Roman" w:hAnsi="Arial" w:cs="Arial"/>
          <w:color w:val="2C2A29"/>
          <w:sz w:val="29"/>
          <w:szCs w:val="29"/>
        </w:rPr>
        <w:t xml:space="preserve">» и </w:t>
      </w:r>
      <w:proofErr w:type="spellStart"/>
      <w:proofErr w:type="gramStart"/>
      <w:r w:rsidRPr="00037DCF">
        <w:rPr>
          <w:rFonts w:ascii="Arial" w:eastAsia="Times New Roman" w:hAnsi="Arial" w:cs="Arial"/>
          <w:color w:val="2C2A29"/>
          <w:sz w:val="29"/>
          <w:szCs w:val="29"/>
        </w:rPr>
        <w:t>бизнес-миссии</w:t>
      </w:r>
      <w:proofErr w:type="spellEnd"/>
      <w:proofErr w:type="gramEnd"/>
      <w:r w:rsidRPr="00037DCF">
        <w:rPr>
          <w:rFonts w:ascii="Arial" w:eastAsia="Times New Roman" w:hAnsi="Arial" w:cs="Arial"/>
          <w:color w:val="2C2A29"/>
          <w:sz w:val="29"/>
          <w:szCs w:val="29"/>
        </w:rPr>
        <w:t xml:space="preserve"> в Республике Беларусь. Также ООО «КП «ТИЗКУР» имеет статус социального предприятия и является </w:t>
      </w:r>
      <w:proofErr w:type="spellStart"/>
      <w:r w:rsidRPr="00037DCF">
        <w:rPr>
          <w:rFonts w:ascii="Arial" w:eastAsia="Times New Roman" w:hAnsi="Arial" w:cs="Arial"/>
          <w:color w:val="2C2A29"/>
          <w:sz w:val="29"/>
          <w:szCs w:val="29"/>
        </w:rPr>
        <w:t>грантополучателем</w:t>
      </w:r>
      <w:proofErr w:type="spellEnd"/>
      <w:r w:rsidRPr="00037DCF">
        <w:rPr>
          <w:rFonts w:ascii="Arial" w:eastAsia="Times New Roman" w:hAnsi="Arial" w:cs="Arial"/>
          <w:color w:val="2C2A29"/>
          <w:sz w:val="29"/>
          <w:szCs w:val="29"/>
        </w:rPr>
        <w:t>.</w:t>
      </w:r>
      <w:r w:rsidRPr="00037DCF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37DCF">
        <w:rPr>
          <w:rFonts w:ascii="Arial" w:eastAsia="Times New Roman" w:hAnsi="Arial" w:cs="Arial"/>
          <w:color w:val="2C2A29"/>
          <w:sz w:val="29"/>
          <w:szCs w:val="29"/>
        </w:rPr>
        <w:br/>
        <w:t>Ростислав Тихонов частый гость различных образовательных мероприятий Центра «Мой бизнес». Ведь новые знания – это всегда новые возможности!</w:t>
      </w:r>
      <w:r w:rsidRPr="00037DCF">
        <w:rPr>
          <w:rFonts w:ascii="Arial" w:eastAsia="Times New Roman" w:hAnsi="Arial" w:cs="Arial"/>
          <w:color w:val="2C2A29"/>
          <w:sz w:val="29"/>
          <w:szCs w:val="29"/>
        </w:rPr>
        <w:br/>
      </w:r>
      <w:r w:rsidRPr="00037DCF">
        <w:rPr>
          <w:rFonts w:ascii="Arial" w:eastAsia="Times New Roman" w:hAnsi="Arial" w:cs="Arial"/>
          <w:color w:val="2C2A29"/>
          <w:sz w:val="29"/>
          <w:szCs w:val="29"/>
        </w:rPr>
        <w:br/>
        <w:t>Поддержка социального предпринимательства осуществляется по нацпроекту «Малое и среднее предпринимательство».</w:t>
      </w:r>
    </w:p>
    <w:p w:rsidR="0013584C" w:rsidRDefault="0013584C"/>
    <w:sectPr w:rsidR="00135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037DCF"/>
    <w:rsid w:val="00037DCF"/>
    <w:rsid w:val="00135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7D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D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37DC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37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7D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9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rost_tikhono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1351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2024-06-27T05:44:00Z</dcterms:created>
  <dcterms:modified xsi:type="dcterms:W3CDTF">2024-06-27T05:44:00Z</dcterms:modified>
</cp:coreProperties>
</file>