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E3A" w:rsidRDefault="00CF5E3A" w:rsidP="00CF5E3A">
      <w:pPr>
        <w:pStyle w:val="1"/>
        <w:spacing w:before="0" w:beforeAutospacing="0" w:after="675" w:afterAutospacing="0"/>
        <w:rPr>
          <w:rFonts w:ascii="Arial" w:hAnsi="Arial" w:cs="Arial"/>
          <w:color w:val="2C2A29"/>
          <w:sz w:val="60"/>
          <w:szCs w:val="60"/>
        </w:rPr>
      </w:pPr>
      <w:r>
        <w:rPr>
          <w:rFonts w:ascii="Arial" w:hAnsi="Arial" w:cs="Arial"/>
          <w:color w:val="2C2A29"/>
          <w:sz w:val="60"/>
          <w:szCs w:val="60"/>
        </w:rPr>
        <w:t>ЗАПУСК КОНКУРСА «</w:t>
      </w:r>
      <w:proofErr w:type="gramStart"/>
      <w:r>
        <w:rPr>
          <w:rFonts w:ascii="Arial" w:hAnsi="Arial" w:cs="Arial"/>
          <w:color w:val="2C2A29"/>
          <w:sz w:val="60"/>
          <w:szCs w:val="60"/>
        </w:rPr>
        <w:t>ВНЕДРЕНИЕ-ИИ</w:t>
      </w:r>
      <w:proofErr w:type="gramEnd"/>
      <w:r>
        <w:rPr>
          <w:rFonts w:ascii="Arial" w:hAnsi="Arial" w:cs="Arial"/>
          <w:color w:val="2C2A29"/>
          <w:sz w:val="60"/>
          <w:szCs w:val="60"/>
        </w:rPr>
        <w:t>» (ОЧЕРЕДЬ V) В РАМКАХ НАЦИОНАЛЬНОЙ ПРОГРАММЫ «ЦИФРОВАЯ ЭКОНОМИКА»</w:t>
      </w:r>
    </w:p>
    <w:p w:rsidR="00CF5E3A" w:rsidRDefault="00CF5E3A" w:rsidP="00CF5E3A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Фонд содействия инновациям объявляет о начале отбора проектов по конкурсу «</w:t>
      </w:r>
      <w:proofErr w:type="spellStart"/>
      <w:proofErr w:type="gramStart"/>
      <w:r>
        <w:rPr>
          <w:rFonts w:ascii="Arial" w:hAnsi="Arial" w:cs="Arial"/>
          <w:color w:val="2C2A29"/>
          <w:sz w:val="27"/>
          <w:szCs w:val="27"/>
        </w:rPr>
        <w:t>Внедрение-Искусственный</w:t>
      </w:r>
      <w:proofErr w:type="spellEnd"/>
      <w:proofErr w:type="gramEnd"/>
      <w:r>
        <w:rPr>
          <w:rFonts w:ascii="Arial" w:hAnsi="Arial" w:cs="Arial"/>
          <w:color w:val="2C2A29"/>
          <w:sz w:val="27"/>
          <w:szCs w:val="27"/>
        </w:rPr>
        <w:t xml:space="preserve"> интеллект» (очередь V) в рамках федерального проекта «Искусственный интеллект» национальной программы «Цифровая экономика Российской Федерации». Основные условия конкурса, требования к участникам и рекомендации по подготовке заявки </w:t>
      </w:r>
      <w:hyperlink r:id="rId4" w:history="1">
        <w:r>
          <w:rPr>
            <w:rStyle w:val="a3"/>
            <w:rFonts w:ascii="Arial" w:hAnsi="Arial" w:cs="Arial"/>
            <w:color w:val="E04E39"/>
            <w:sz w:val="27"/>
            <w:szCs w:val="27"/>
          </w:rPr>
          <w:t>представлены на слайдах</w:t>
        </w:r>
      </w:hyperlink>
      <w:r>
        <w:rPr>
          <w:rFonts w:ascii="Arial" w:hAnsi="Arial" w:cs="Arial"/>
          <w:color w:val="2C2A29"/>
          <w:sz w:val="27"/>
          <w:szCs w:val="27"/>
        </w:rPr>
        <w:t>.</w:t>
      </w:r>
    </w:p>
    <w:p w:rsidR="00CF5E3A" w:rsidRDefault="00CF5E3A" w:rsidP="00CF5E3A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Конкурс «</w:t>
      </w:r>
      <w:proofErr w:type="spellStart"/>
      <w:proofErr w:type="gramStart"/>
      <w:r>
        <w:rPr>
          <w:rFonts w:ascii="Arial" w:hAnsi="Arial" w:cs="Arial"/>
          <w:color w:val="2C2A29"/>
          <w:sz w:val="27"/>
          <w:szCs w:val="27"/>
        </w:rPr>
        <w:t>Внедрение-Искусственный</w:t>
      </w:r>
      <w:proofErr w:type="spellEnd"/>
      <w:proofErr w:type="gramEnd"/>
      <w:r>
        <w:rPr>
          <w:rFonts w:ascii="Arial" w:hAnsi="Arial" w:cs="Arial"/>
          <w:color w:val="2C2A29"/>
          <w:sz w:val="27"/>
          <w:szCs w:val="27"/>
        </w:rPr>
        <w:t xml:space="preserve"> интеллект» ориентирован на поддержку малых предприятий, которые имеют положительную деловую репутацию и опыт продаж, планирующих внедрение собственных решений в области искусственного интеллекта.</w:t>
      </w:r>
    </w:p>
    <w:p w:rsidR="00CF5E3A" w:rsidRDefault="00CF5E3A" w:rsidP="00CF5E3A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Грант предоставляется для реализации технологического проекта, предполагающего развитие материально-технической базы, кадрового потенциала получателя гранта и решения в области искусственного интеллекта.</w:t>
      </w:r>
    </w:p>
    <w:p w:rsidR="00CF5E3A" w:rsidRDefault="00CF5E3A" w:rsidP="00CF5E3A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 xml:space="preserve">Максимальный размер гранта – до 50 </w:t>
      </w:r>
      <w:proofErr w:type="spellStart"/>
      <w:proofErr w:type="gramStart"/>
      <w:r>
        <w:rPr>
          <w:rFonts w:ascii="Arial" w:hAnsi="Arial" w:cs="Arial"/>
          <w:color w:val="2C2A29"/>
          <w:sz w:val="27"/>
          <w:szCs w:val="27"/>
        </w:rPr>
        <w:t>млн</w:t>
      </w:r>
      <w:proofErr w:type="spellEnd"/>
      <w:proofErr w:type="gramEnd"/>
      <w:r>
        <w:rPr>
          <w:rFonts w:ascii="Arial" w:hAnsi="Arial" w:cs="Arial"/>
          <w:color w:val="2C2A29"/>
          <w:sz w:val="27"/>
          <w:szCs w:val="27"/>
        </w:rPr>
        <w:t xml:space="preserve"> рублей.</w:t>
      </w:r>
    </w:p>
    <w:p w:rsidR="00CF5E3A" w:rsidRDefault="00CF5E3A" w:rsidP="00CF5E3A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Плановый срок выполнения технологического проекта – 21/27 месяцев.</w:t>
      </w:r>
    </w:p>
    <w:p w:rsidR="00CF5E3A" w:rsidRDefault="00CF5E3A" w:rsidP="00CF5E3A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Конкурс направлен на отбор проектов по следующим направлениям (лотам):</w:t>
      </w:r>
    </w:p>
    <w:p w:rsidR="00CF5E3A" w:rsidRDefault="00CF5E3A" w:rsidP="00CF5E3A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·         компьютерное зрение;</w:t>
      </w:r>
    </w:p>
    <w:p w:rsidR="00CF5E3A" w:rsidRDefault="00CF5E3A" w:rsidP="00CF5E3A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·         обработка естественного языка;</w:t>
      </w:r>
    </w:p>
    <w:p w:rsidR="00CF5E3A" w:rsidRDefault="00CF5E3A" w:rsidP="00CF5E3A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·         распознавание и синтез речи;</w:t>
      </w:r>
    </w:p>
    <w:p w:rsidR="00CF5E3A" w:rsidRDefault="00CF5E3A" w:rsidP="00CF5E3A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·         интеллектуальные системы поддержки принятия решений;</w:t>
      </w:r>
    </w:p>
    <w:p w:rsidR="00CF5E3A" w:rsidRDefault="00CF5E3A" w:rsidP="00CF5E3A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·         перспективные методы искусственного интеллекта.</w:t>
      </w:r>
    </w:p>
    <w:p w:rsidR="00CF5E3A" w:rsidRDefault="00CF5E3A" w:rsidP="00CF5E3A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lastRenderedPageBreak/>
        <w:t>Проект должен соответствовать критериям определения принадлежности к проектам в сфере искусственного интеллекта, установленным Министерством экономического развития Российской Федерации (</w:t>
      </w:r>
      <w:hyperlink r:id="rId5" w:history="1">
        <w:r>
          <w:rPr>
            <w:rStyle w:val="a3"/>
            <w:rFonts w:ascii="Arial" w:hAnsi="Arial" w:cs="Arial"/>
            <w:color w:val="E04E39"/>
            <w:sz w:val="27"/>
            <w:szCs w:val="27"/>
          </w:rPr>
          <w:t>скачать</w:t>
        </w:r>
      </w:hyperlink>
      <w:r>
        <w:rPr>
          <w:rFonts w:ascii="Arial" w:hAnsi="Arial" w:cs="Arial"/>
          <w:color w:val="2C2A29"/>
          <w:sz w:val="27"/>
          <w:szCs w:val="27"/>
        </w:rPr>
        <w:t>):</w:t>
      </w:r>
    </w:p>
    <w:p w:rsidR="00CF5E3A" w:rsidRDefault="00CF5E3A" w:rsidP="00CF5E3A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·         критерию предмета проекта;</w:t>
      </w:r>
    </w:p>
    <w:p w:rsidR="00CF5E3A" w:rsidRDefault="00CF5E3A" w:rsidP="00CF5E3A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·         критерию базовой технологии;</w:t>
      </w:r>
    </w:p>
    <w:p w:rsidR="00CF5E3A" w:rsidRDefault="00CF5E3A" w:rsidP="00CF5E3A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·         критерию результата реализации проекта.</w:t>
      </w:r>
    </w:p>
    <w:p w:rsidR="00CF5E3A" w:rsidRDefault="00CF5E3A" w:rsidP="00CF5E3A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В рамках конкурса будут поддержаны только технологические решения, позволяющие имитировать когнитивные функции человека (включая поиск решений без заранее заданного алгоритма) и получать при выполнении конкретных задач результаты, сопоставимые с результатами интеллектуальной деятельности человека или превосходящие их.</w:t>
      </w:r>
    </w:p>
    <w:p w:rsidR="00CF5E3A" w:rsidRDefault="00CF5E3A" w:rsidP="00CF5E3A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В конкурсе могут принимать участие малые предприятия, удовлетворяющие следующим требованиям:</w:t>
      </w:r>
    </w:p>
    <w:p w:rsidR="00CF5E3A" w:rsidRDefault="00CF5E3A" w:rsidP="00CF5E3A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·         имеют статус «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Микропредприятие</w:t>
      </w:r>
      <w:proofErr w:type="spellEnd"/>
      <w:r>
        <w:rPr>
          <w:rFonts w:ascii="Arial" w:hAnsi="Arial" w:cs="Arial"/>
          <w:color w:val="2C2A29"/>
          <w:sz w:val="27"/>
          <w:szCs w:val="27"/>
        </w:rPr>
        <w:t>» или «Малое предприятие» в Едином реестре субъектов малого и среднего предпринимательства;</w:t>
      </w:r>
    </w:p>
    <w:p w:rsidR="00CF5E3A" w:rsidRDefault="00CF5E3A" w:rsidP="00CF5E3A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·         обладают статусом налогового резидента Российской Федерации;</w:t>
      </w:r>
    </w:p>
    <w:p w:rsidR="00CF5E3A" w:rsidRDefault="00CF5E3A" w:rsidP="00CF5E3A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·         руководитель малого предприятия не должен участвовать в других проектах, финансируемых Фондом в настоящее время, в качестве руководителя организации, научного руководителя проекта (исключение – реализация договора о предоставлении гранта по конкурсу «Акселерация - Искусственный интеллект»).</w:t>
      </w:r>
    </w:p>
    <w:p w:rsidR="00CF5E3A" w:rsidRDefault="00CF5E3A" w:rsidP="00CF5E3A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Заявки на конкурс «</w:t>
      </w:r>
      <w:proofErr w:type="spellStart"/>
      <w:proofErr w:type="gramStart"/>
      <w:r>
        <w:rPr>
          <w:rFonts w:ascii="Arial" w:hAnsi="Arial" w:cs="Arial"/>
          <w:color w:val="2C2A29"/>
          <w:sz w:val="27"/>
          <w:szCs w:val="27"/>
        </w:rPr>
        <w:t>Внедрение-Искусственный</w:t>
      </w:r>
      <w:proofErr w:type="spellEnd"/>
      <w:proofErr w:type="gramEnd"/>
      <w:r>
        <w:rPr>
          <w:rFonts w:ascii="Arial" w:hAnsi="Arial" w:cs="Arial"/>
          <w:color w:val="2C2A29"/>
          <w:sz w:val="27"/>
          <w:szCs w:val="27"/>
        </w:rPr>
        <w:t xml:space="preserve"> интеллект» (очередь V) принимаются до 10:00 (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мск</w:t>
      </w:r>
      <w:proofErr w:type="spellEnd"/>
      <w:r>
        <w:rPr>
          <w:rFonts w:ascii="Arial" w:hAnsi="Arial" w:cs="Arial"/>
          <w:color w:val="2C2A29"/>
          <w:sz w:val="27"/>
          <w:szCs w:val="27"/>
        </w:rPr>
        <w:t>) 23 сентября 2024 года.</w:t>
      </w:r>
    </w:p>
    <w:p w:rsidR="00CF5E3A" w:rsidRDefault="00CF5E3A" w:rsidP="00CF5E3A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Подробные условия и порядок участия находятся в </w:t>
      </w:r>
      <w:hyperlink r:id="rId6" w:history="1">
        <w:r>
          <w:rPr>
            <w:rStyle w:val="a3"/>
            <w:rFonts w:ascii="Arial" w:hAnsi="Arial" w:cs="Arial"/>
            <w:color w:val="E04E39"/>
            <w:sz w:val="27"/>
            <w:szCs w:val="27"/>
          </w:rPr>
          <w:t xml:space="preserve">Положении о </w:t>
        </w:r>
        <w:proofErr w:type="gramStart"/>
        <w:r>
          <w:rPr>
            <w:rStyle w:val="a3"/>
            <w:rFonts w:ascii="Arial" w:hAnsi="Arial" w:cs="Arial"/>
            <w:color w:val="E04E39"/>
            <w:sz w:val="27"/>
            <w:szCs w:val="27"/>
          </w:rPr>
          <w:t>конкурсе</w:t>
        </w:r>
        <w:proofErr w:type="gramEnd"/>
        <w:r>
          <w:rPr>
            <w:rStyle w:val="a3"/>
            <w:rFonts w:ascii="Arial" w:hAnsi="Arial" w:cs="Arial"/>
            <w:color w:val="E04E39"/>
            <w:sz w:val="27"/>
            <w:szCs w:val="27"/>
          </w:rPr>
          <w:t xml:space="preserve"> «</w:t>
        </w:r>
        <w:proofErr w:type="spellStart"/>
        <w:r>
          <w:rPr>
            <w:rStyle w:val="a3"/>
            <w:rFonts w:ascii="Arial" w:hAnsi="Arial" w:cs="Arial"/>
            <w:color w:val="E04E39"/>
            <w:sz w:val="27"/>
            <w:szCs w:val="27"/>
          </w:rPr>
          <w:t>Внедрение-Искусственный</w:t>
        </w:r>
        <w:proofErr w:type="spellEnd"/>
        <w:r>
          <w:rPr>
            <w:rStyle w:val="a3"/>
            <w:rFonts w:ascii="Arial" w:hAnsi="Arial" w:cs="Arial"/>
            <w:color w:val="E04E39"/>
            <w:sz w:val="27"/>
            <w:szCs w:val="27"/>
          </w:rPr>
          <w:t xml:space="preserve"> интеллект» (очередь V)</w:t>
        </w:r>
      </w:hyperlink>
      <w:r>
        <w:rPr>
          <w:rFonts w:ascii="Arial" w:hAnsi="Arial" w:cs="Arial"/>
          <w:color w:val="2C2A29"/>
          <w:sz w:val="27"/>
          <w:szCs w:val="27"/>
        </w:rPr>
        <w:t>.</w:t>
      </w:r>
    </w:p>
    <w:p w:rsidR="00CF5E3A" w:rsidRDefault="00CF5E3A" w:rsidP="00CF5E3A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Подать заявку можно через систему АС Фонд-М по адресу: </w:t>
      </w:r>
      <w:hyperlink r:id="rId7" w:history="1">
        <w:r>
          <w:rPr>
            <w:rStyle w:val="a3"/>
            <w:rFonts w:ascii="Arial" w:hAnsi="Arial" w:cs="Arial"/>
            <w:color w:val="E04E39"/>
            <w:sz w:val="27"/>
            <w:szCs w:val="27"/>
          </w:rPr>
          <w:t>https://online.fasie.ru</w:t>
        </w:r>
      </w:hyperlink>
      <w:r>
        <w:rPr>
          <w:rFonts w:ascii="Arial" w:hAnsi="Arial" w:cs="Arial"/>
          <w:color w:val="2C2A29"/>
          <w:sz w:val="27"/>
          <w:szCs w:val="27"/>
        </w:rPr>
        <w:t>.</w:t>
      </w:r>
    </w:p>
    <w:p w:rsidR="00CF5E3A" w:rsidRDefault="00CF5E3A" w:rsidP="00CF5E3A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В рамках конкурса «</w:t>
      </w:r>
      <w:proofErr w:type="spellStart"/>
      <w:proofErr w:type="gramStart"/>
      <w:r>
        <w:rPr>
          <w:rFonts w:ascii="Arial" w:hAnsi="Arial" w:cs="Arial"/>
          <w:color w:val="2C2A29"/>
          <w:sz w:val="27"/>
          <w:szCs w:val="27"/>
        </w:rPr>
        <w:t>Внедрение-Искусственный</w:t>
      </w:r>
      <w:proofErr w:type="spellEnd"/>
      <w:proofErr w:type="gramEnd"/>
      <w:r>
        <w:rPr>
          <w:rFonts w:ascii="Arial" w:hAnsi="Arial" w:cs="Arial"/>
          <w:color w:val="2C2A29"/>
          <w:sz w:val="27"/>
          <w:szCs w:val="27"/>
        </w:rPr>
        <w:t xml:space="preserve"> интеллект» (очередь V) будет учитываться наличие у предприятия-заявителя </w:t>
      </w:r>
      <w:hyperlink r:id="rId8" w:history="1">
        <w:r>
          <w:rPr>
            <w:rStyle w:val="a3"/>
            <w:rFonts w:ascii="Arial" w:hAnsi="Arial" w:cs="Arial"/>
            <w:color w:val="E04E39"/>
            <w:sz w:val="27"/>
            <w:szCs w:val="27"/>
          </w:rPr>
          <w:t>статуса «Малая технологическая компания»</w:t>
        </w:r>
      </w:hyperlink>
      <w:r>
        <w:rPr>
          <w:rFonts w:ascii="Arial" w:hAnsi="Arial" w:cs="Arial"/>
          <w:color w:val="2C2A29"/>
          <w:sz w:val="27"/>
          <w:szCs w:val="27"/>
        </w:rPr>
        <w:t xml:space="preserve"> (далее – МТК). При рассмотрении и оценке заявки предприятия, обладающие статусом МТК, получат 2 </w:t>
      </w:r>
      <w:proofErr w:type="gramStart"/>
      <w:r>
        <w:rPr>
          <w:rFonts w:ascii="Arial" w:hAnsi="Arial" w:cs="Arial"/>
          <w:color w:val="2C2A29"/>
          <w:sz w:val="27"/>
          <w:szCs w:val="27"/>
        </w:rPr>
        <w:t>дополнительных</w:t>
      </w:r>
      <w:proofErr w:type="gramEnd"/>
      <w:r>
        <w:rPr>
          <w:rFonts w:ascii="Arial" w:hAnsi="Arial" w:cs="Arial"/>
          <w:color w:val="2C2A29"/>
          <w:sz w:val="27"/>
          <w:szCs w:val="27"/>
        </w:rPr>
        <w:t xml:space="preserve"> балла. Данные по наличию такого статуса у предприятия-заявителя Фонд получает в автоматизированном формате </w:t>
      </w:r>
      <w:r>
        <w:rPr>
          <w:rFonts w:ascii="Arial" w:hAnsi="Arial" w:cs="Arial"/>
          <w:color w:val="2C2A29"/>
          <w:sz w:val="27"/>
          <w:szCs w:val="27"/>
        </w:rPr>
        <w:lastRenderedPageBreak/>
        <w:t>(подтверждение статуса от предприятия-заявителя при подаче заявки не требуется).</w:t>
      </w:r>
    </w:p>
    <w:p w:rsidR="00CF5E3A" w:rsidRDefault="00CF5E3A" w:rsidP="00CF5E3A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Обращаем ваше внимание, что Фонд НЕ сотрудничает с компаниями, оказывающими услуги по подготовке заявок, содействию в «прохождении» заявок и сдаче отчетности. Аккредитованных организаций подобного профиля при Фонде нет. Фонд не несет ответственности за деятельность таких организаций и заверяет, что компании, гарантирующие успешное прохождение заявок, могут быть квалифицированы как мошеннические и подлежат преследованию в соответствии с действующим законодательством.</w:t>
      </w:r>
    </w:p>
    <w:p w:rsidR="00CF5E3A" w:rsidRDefault="00CF5E3A" w:rsidP="00CF5E3A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 xml:space="preserve">По вопросам, связанным с подачей заявок, обращайтесь в консультационную поддержку по телефону +7 (495) 249-249-2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доб</w:t>
      </w:r>
      <w:proofErr w:type="spellEnd"/>
      <w:r>
        <w:rPr>
          <w:rFonts w:ascii="Arial" w:hAnsi="Arial" w:cs="Arial"/>
          <w:color w:val="2C2A29"/>
          <w:sz w:val="27"/>
          <w:szCs w:val="27"/>
        </w:rPr>
        <w:t xml:space="preserve">. 0, или по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e-mail</w:t>
      </w:r>
      <w:proofErr w:type="spellEnd"/>
      <w:r>
        <w:rPr>
          <w:rFonts w:ascii="Arial" w:hAnsi="Arial" w:cs="Arial"/>
          <w:color w:val="2C2A29"/>
          <w:sz w:val="27"/>
          <w:szCs w:val="27"/>
        </w:rPr>
        <w:t>: </w:t>
      </w:r>
      <w:hyperlink r:id="rId9" w:history="1">
        <w:r>
          <w:rPr>
            <w:rStyle w:val="a3"/>
            <w:rFonts w:ascii="Arial" w:hAnsi="Arial" w:cs="Arial"/>
            <w:color w:val="E04E39"/>
            <w:sz w:val="27"/>
            <w:szCs w:val="27"/>
          </w:rPr>
          <w:t>info@fasie.ru</w:t>
        </w:r>
      </w:hyperlink>
      <w:r>
        <w:rPr>
          <w:rFonts w:ascii="Arial" w:hAnsi="Arial" w:cs="Arial"/>
          <w:color w:val="2C2A29"/>
          <w:sz w:val="27"/>
          <w:szCs w:val="27"/>
        </w:rPr>
        <w:t>. Также вы можете написать ваши вопросы в чат на сайте Фонда.</w:t>
      </w:r>
    </w:p>
    <w:p w:rsidR="00CF5E3A" w:rsidRDefault="00CF5E3A" w:rsidP="00CF5E3A">
      <w:pPr>
        <w:pStyle w:val="a5"/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В случае технических проблем просим обращаться в службу технической поддержки (все обращения от пользователей по работе в системе Фонд-М принимаются на сайте </w:t>
      </w:r>
      <w:hyperlink r:id="rId10" w:history="1">
        <w:r>
          <w:rPr>
            <w:rStyle w:val="a3"/>
            <w:rFonts w:ascii="Arial" w:hAnsi="Arial" w:cs="Arial"/>
            <w:color w:val="E04E39"/>
            <w:sz w:val="27"/>
            <w:szCs w:val="27"/>
          </w:rPr>
          <w:t>https://online.fasie.ru/</w:t>
        </w:r>
      </w:hyperlink>
      <w:r>
        <w:rPr>
          <w:rFonts w:ascii="Arial" w:hAnsi="Arial" w:cs="Arial"/>
          <w:color w:val="2C2A29"/>
          <w:sz w:val="27"/>
          <w:szCs w:val="27"/>
        </w:rPr>
        <w:t>).</w:t>
      </w:r>
    </w:p>
    <w:p w:rsidR="00211754" w:rsidRPr="00BC2D25" w:rsidRDefault="00211754" w:rsidP="00BC2D25">
      <w:pPr>
        <w:rPr>
          <w:szCs w:val="28"/>
        </w:rPr>
      </w:pPr>
    </w:p>
    <w:sectPr w:rsidR="00211754" w:rsidRPr="00BC2D25" w:rsidSect="00A721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747"/>
    <w:rsid w:val="00022A0F"/>
    <w:rsid w:val="00211754"/>
    <w:rsid w:val="0022392D"/>
    <w:rsid w:val="003B75F0"/>
    <w:rsid w:val="00450AAF"/>
    <w:rsid w:val="005323BF"/>
    <w:rsid w:val="005E3747"/>
    <w:rsid w:val="00615784"/>
    <w:rsid w:val="00685E7A"/>
    <w:rsid w:val="006B01DC"/>
    <w:rsid w:val="00715874"/>
    <w:rsid w:val="007F1AA3"/>
    <w:rsid w:val="008A3175"/>
    <w:rsid w:val="00911D35"/>
    <w:rsid w:val="00923915"/>
    <w:rsid w:val="009323B4"/>
    <w:rsid w:val="00955C33"/>
    <w:rsid w:val="00A006D7"/>
    <w:rsid w:val="00A2342F"/>
    <w:rsid w:val="00A721C4"/>
    <w:rsid w:val="00AB20AA"/>
    <w:rsid w:val="00BC2D25"/>
    <w:rsid w:val="00CF5E3A"/>
    <w:rsid w:val="00D65DD4"/>
    <w:rsid w:val="00E40366"/>
    <w:rsid w:val="00E41E2D"/>
    <w:rsid w:val="00E747A9"/>
    <w:rsid w:val="00E81AD6"/>
    <w:rsid w:val="00EA5487"/>
    <w:rsid w:val="00EF4604"/>
    <w:rsid w:val="00F04F0F"/>
    <w:rsid w:val="00F14639"/>
    <w:rsid w:val="00F37697"/>
    <w:rsid w:val="00F66457"/>
    <w:rsid w:val="00FD3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D6"/>
  </w:style>
  <w:style w:type="paragraph" w:styleId="1">
    <w:name w:val="heading 1"/>
    <w:basedOn w:val="a"/>
    <w:link w:val="10"/>
    <w:uiPriority w:val="9"/>
    <w:qFormat/>
    <w:rsid w:val="00CF5E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3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EF4604"/>
    <w:rPr>
      <w:color w:val="605E5C"/>
      <w:shd w:val="clear" w:color="auto" w:fill="E1DFDD"/>
    </w:rPr>
  </w:style>
  <w:style w:type="character" w:customStyle="1" w:styleId="2">
    <w:name w:val="Основной текст (2)_"/>
    <w:link w:val="20"/>
    <w:locked/>
    <w:rsid w:val="00923915"/>
    <w:rPr>
      <w:rFonts w:ascii="Times New Roman" w:eastAsia="Times New Roman" w:hAnsi="Times New Roman" w:cs="Times New Roman"/>
      <w:color w:val="3F3C48"/>
    </w:rPr>
  </w:style>
  <w:style w:type="paragraph" w:customStyle="1" w:styleId="20">
    <w:name w:val="Основной текст (2)"/>
    <w:basedOn w:val="a"/>
    <w:link w:val="2"/>
    <w:rsid w:val="00923915"/>
    <w:pPr>
      <w:widowControl w:val="0"/>
      <w:spacing w:after="0" w:line="256" w:lineRule="auto"/>
      <w:ind w:firstLine="680"/>
    </w:pPr>
    <w:rPr>
      <w:rFonts w:ascii="Times New Roman" w:eastAsia="Times New Roman" w:hAnsi="Times New Roman" w:cs="Times New Roman"/>
      <w:color w:val="3F3C48"/>
    </w:rPr>
  </w:style>
  <w:style w:type="character" w:customStyle="1" w:styleId="10">
    <w:name w:val="Заголовок 1 Знак"/>
    <w:basedOn w:val="a0"/>
    <w:link w:val="1"/>
    <w:uiPriority w:val="9"/>
    <w:rsid w:val="00CF5E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CF5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6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3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3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sie.ru/mt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nline.fasie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asie.ru/upload/docs/%D0%9F%D0%BE%D0%BB%D0%BE%D0%B6%D0%B5%D0%BD%D0%B8%D0%B5_%D0%92%D0%BD%D0%B5%D0%B4%D1%80%D0%B5%D0%BD%D0%B8%D0%B5-%D0%98%D0%98(%D0%BE%D1%87%D0%B5%D1%80%D0%B5%D0%B4%D1%8C%20V)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asie.ru/upload/docs/%D0%9F%D1%80%D0%B8%D0%BA%D0%B0%D0%B7%D1%8B%20%D0%9C%D0%AD%D0%A0%20-%20%D0%BF%D1%80%D0%BE%D0%B5%D0%BA%D1%82%D1%8B%20%D0%B2%20%D1%81%D1%84%D0%B5%D1%80%D0%B5%20%D0%98%D0%98_f.pdf" TargetMode="External"/><Relationship Id="rId10" Type="http://schemas.openxmlformats.org/officeDocument/2006/relationships/hyperlink" Target="https://online.fasie.ru/" TargetMode="External"/><Relationship Id="rId4" Type="http://schemas.openxmlformats.org/officeDocument/2006/relationships/hyperlink" Target="https://fasie.ru/upload/docs/%D0%92%D0%BD%D0%B5%D0%B4%D1%80%D0%B5%D0%BD%D0%B8%D0%B5_%D0%98%D0%98(%D0%BE%D1%87_V).pdf" TargetMode="External"/><Relationship Id="rId9" Type="http://schemas.openxmlformats.org/officeDocument/2006/relationships/hyperlink" Target="mailto:info@fasi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2024-08-07T07:18:00Z</cp:lastPrinted>
  <dcterms:created xsi:type="dcterms:W3CDTF">2024-08-27T06:07:00Z</dcterms:created>
  <dcterms:modified xsi:type="dcterms:W3CDTF">2024-08-27T06:07:00Z</dcterms:modified>
</cp:coreProperties>
</file>