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F11" w:rsidRPr="00105F11" w:rsidRDefault="00105F11" w:rsidP="00105F11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105F11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Остался месяц приема заявок на Всероссийскую премию «Экспортер года»</w:t>
      </w:r>
    </w:p>
    <w:p w:rsidR="00105F11" w:rsidRPr="00105F11" w:rsidRDefault="00105F11" w:rsidP="00105F11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4873625" cy="3155315"/>
            <wp:effectExtent l="19050" t="0" r="3175" b="0"/>
            <wp:docPr id="1" name="Рисунок 1" descr="https://sun9-75.userapi.com/impg/fKVx8b3XfevkjTzFpTdtWwF_tJ1s9jZi7X3x1Q/vAQpyYERj-k.jpg?size=2560x1655&amp;quality=96&amp;sign=d00683162edde9090a350b65ecff93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5.userapi.com/impg/fKVx8b3XfevkjTzFpTdtWwF_tJ1s9jZi7X3x1Q/vAQpyYERj-k.jpg?size=2560x1655&amp;quality=96&amp;sign=d00683162edde9090a350b65ecff938e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315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5F11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105F11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Остался месяц до завершения приема заявок на Всероссийскую премию «Экспортер года» Российского экспортного центра (РЭЦ, </w:t>
      </w:r>
      <w:hyperlink r:id="rId5" w:tgtFrame="_blank" w:history="1">
        <w:r w:rsidRPr="00105F11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ВЭБ.РФ</w:t>
        </w:r>
      </w:hyperlink>
      <w:r w:rsidRPr="00105F11">
        <w:rPr>
          <w:rFonts w:ascii="Arial" w:eastAsia="Times New Roman" w:hAnsi="Arial" w:cs="Arial"/>
          <w:color w:val="2C2A29"/>
          <w:sz w:val="29"/>
          <w:szCs w:val="29"/>
          <w:lang w:bidi="ar-SA"/>
        </w:rPr>
        <w:t>). Это уникальный шанс для компаний и индивидуальных предпринимателей продемонстрировать свои достижения в области экспорта на национальном уровне. Не упустите свой шанс – подайте заявку до 30 июня 2024 года!</w:t>
      </w:r>
      <w:r w:rsidRPr="00105F11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105F11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Премия «Экспортер года» – часть национального проекта «Международная кооперация и экспорт» и проводится при поддержке </w:t>
      </w:r>
      <w:proofErr w:type="spellStart"/>
      <w:r w:rsidRPr="00105F11">
        <w:rPr>
          <w:rFonts w:ascii="Arial" w:eastAsia="Times New Roman" w:hAnsi="Arial" w:cs="Arial"/>
          <w:color w:val="2C2A29"/>
          <w:sz w:val="29"/>
          <w:szCs w:val="29"/>
          <w:lang w:bidi="ar-SA"/>
        </w:rPr>
        <w:t>Минпромторга</w:t>
      </w:r>
      <w:proofErr w:type="spellEnd"/>
      <w:r w:rsidRPr="00105F11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России, Минэкономразвития России и Минсельхоза России. Участников ждут 20 номинаций, где каждый сможет показать свои лучшие качества и результаты.</w:t>
      </w:r>
      <w:r w:rsidRPr="00105F11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105F11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«Цель премии - не только выявить лидеров экспорта, но и отметить их вклад в развитие российской экономики, предоставив заслуженное признание на высшем уровне. Получение звания «Экспортер года» станет подтверждением высокого качества продукции компан</w:t>
      </w:r>
      <w:proofErr w:type="gramStart"/>
      <w:r w:rsidRPr="00105F11">
        <w:rPr>
          <w:rFonts w:ascii="Arial" w:eastAsia="Times New Roman" w:hAnsi="Arial" w:cs="Arial"/>
          <w:color w:val="2C2A29"/>
          <w:sz w:val="29"/>
          <w:szCs w:val="29"/>
          <w:lang w:bidi="ar-SA"/>
        </w:rPr>
        <w:t>ии и ее</w:t>
      </w:r>
      <w:proofErr w:type="gramEnd"/>
      <w:r w:rsidRPr="00105F11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надежности на международной арене», – подчеркивает генеральный директор РЭЦ Вероника Никишина.</w:t>
      </w:r>
      <w:r w:rsidRPr="00105F11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105F11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br/>
        <w:t>Особенностью премии станет церемония награждения победителей, которая пройдет в октябре 2024 года в Москве в рамках Международного экспортного форума «Сделано в России». Это – уникальный шанс наладить новые деловые связи на всероссийском и международном уровне.</w:t>
      </w:r>
      <w:r w:rsidRPr="00105F11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105F11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Используйте возможность заявить о себе! Для участия заполните электронную анкету на официальном сайте РЭЦ: (</w:t>
      </w:r>
      <w:hyperlink r:id="rId6" w:tgtFrame="_blank" w:history="1">
        <w:r w:rsidRPr="00105F11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https://www.exportcenter.ru/awards/</w:t>
        </w:r>
      </w:hyperlink>
      <w:r w:rsidRPr="00105F11">
        <w:rPr>
          <w:rFonts w:ascii="Arial" w:eastAsia="Times New Roman" w:hAnsi="Arial" w:cs="Arial"/>
          <w:color w:val="2C2A29"/>
          <w:sz w:val="29"/>
          <w:szCs w:val="29"/>
          <w:lang w:bidi="ar-SA"/>
        </w:rPr>
        <w:t>)</w:t>
      </w:r>
      <w:r w:rsidRPr="00105F11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105F11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Присоединяйтесь к элите российского экспорта!</w:t>
      </w:r>
    </w:p>
    <w:p w:rsidR="0005386D" w:rsidRPr="00BE272E" w:rsidRDefault="0005386D" w:rsidP="00BE272E"/>
    <w:sectPr w:rsidR="0005386D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05F11"/>
    <w:rsid w:val="0013755E"/>
    <w:rsid w:val="00193C12"/>
    <w:rsid w:val="001B203E"/>
    <w:rsid w:val="00293201"/>
    <w:rsid w:val="002B231E"/>
    <w:rsid w:val="003509CD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1F87"/>
    <w:rsid w:val="009A68FD"/>
    <w:rsid w:val="009C3170"/>
    <w:rsid w:val="009F6761"/>
    <w:rsid w:val="00AB232E"/>
    <w:rsid w:val="00AF353A"/>
    <w:rsid w:val="00B16B1B"/>
    <w:rsid w:val="00BA4FCD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105F1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2">
    <w:name w:val="Заголовок №1"/>
    <w:basedOn w:val="a"/>
    <w:link w:val="1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3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105F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105F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5F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5F11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www.exportcenter.ru%2Fawards%2F&amp;post=-75894177_8412&amp;cc_key=" TargetMode="External"/><Relationship Id="rId5" Type="http://schemas.openxmlformats.org/officeDocument/2006/relationships/hyperlink" Target="https://vk.com/away.php?to=http%3A%2F%2F%C2%DD%C1.%D0%D4&amp;post=-75894177_8412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2024-03-27T12:41:00Z</cp:lastPrinted>
  <dcterms:created xsi:type="dcterms:W3CDTF">2024-06-03T08:26:00Z</dcterms:created>
  <dcterms:modified xsi:type="dcterms:W3CDTF">2024-06-03T08:26:00Z</dcterms:modified>
</cp:coreProperties>
</file>