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57B" w:rsidRPr="007D457B" w:rsidRDefault="007D457B" w:rsidP="007D457B">
      <w:pPr>
        <w:spacing w:after="781"/>
        <w:outlineLvl w:val="0"/>
        <w:rPr>
          <w:rFonts w:ascii="Arial" w:eastAsia="Times New Roman" w:hAnsi="Arial" w:cs="Arial"/>
          <w:b/>
          <w:bCs/>
          <w:color w:val="2C2A29"/>
          <w:kern w:val="36"/>
          <w:sz w:val="69"/>
          <w:szCs w:val="69"/>
        </w:rPr>
      </w:pPr>
      <w:r w:rsidRPr="007D457B">
        <w:rPr>
          <w:rFonts w:ascii="Arial" w:eastAsia="Times New Roman" w:hAnsi="Arial" w:cs="Arial"/>
          <w:b/>
          <w:bCs/>
          <w:color w:val="2C2A29"/>
          <w:kern w:val="36"/>
          <w:sz w:val="69"/>
          <w:szCs w:val="69"/>
        </w:rPr>
        <w:t>Идет прием заявок на премию «Импульс добра»</w:t>
      </w:r>
    </w:p>
    <w:p w:rsidR="007D457B" w:rsidRPr="007D457B" w:rsidRDefault="007D457B" w:rsidP="007D457B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D457B">
        <w:rPr>
          <w:rFonts w:ascii="Times New Roman" w:eastAsia="Times New Roman" w:hAnsi="Times New Roman" w:cs="Times New Roman"/>
          <w:color w:val="2C2A29"/>
          <w:sz w:val="28"/>
          <w:szCs w:val="28"/>
        </w:rPr>
        <w:t>Фонд «Наше будущее» приглашает принять участие социальных предпринимателей, общественных деятелей и организации, развивающие и поддерживающие социальное предпринимательство на территории Курской области.</w:t>
      </w:r>
      <w:r w:rsidRPr="007D457B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7D457B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Призовой фонд в этом году — 4,25 </w:t>
      </w:r>
      <w:proofErr w:type="spellStart"/>
      <w:proofErr w:type="gramStart"/>
      <w:r w:rsidRPr="007D457B">
        <w:rPr>
          <w:rFonts w:ascii="Times New Roman" w:eastAsia="Times New Roman" w:hAnsi="Times New Roman" w:cs="Times New Roman"/>
          <w:color w:val="2C2A29"/>
          <w:sz w:val="28"/>
          <w:szCs w:val="28"/>
        </w:rPr>
        <w:t>млн</w:t>
      </w:r>
      <w:proofErr w:type="spellEnd"/>
      <w:proofErr w:type="gramEnd"/>
      <w:r w:rsidRPr="007D457B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рублей. 850 000 рублей в каждой номинации.</w:t>
      </w:r>
      <w:r w:rsidRPr="007D457B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7D457B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Успейте подать заявку до 31 марта: </w:t>
      </w:r>
      <w:hyperlink r:id="rId4" w:tgtFrame="_blank" w:tooltip="https://contest.nb-fund.ru/" w:history="1">
        <w:r w:rsidRPr="007D457B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https://vk.cc/cuwFjA</w:t>
        </w:r>
        <w:proofErr w:type="gramStart"/>
      </w:hyperlink>
      <w:r w:rsidRPr="007D457B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7D457B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К</w:t>
      </w:r>
      <w:proofErr w:type="gramEnd"/>
      <w:r w:rsidRPr="007D457B">
        <w:rPr>
          <w:rFonts w:ascii="Times New Roman" w:eastAsia="Times New Roman" w:hAnsi="Times New Roman" w:cs="Times New Roman"/>
          <w:color w:val="2C2A29"/>
          <w:sz w:val="28"/>
          <w:szCs w:val="28"/>
        </w:rPr>
        <w:t>акие есть номинации:</w:t>
      </w:r>
      <w:r w:rsidRPr="007D457B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7D457B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- Лучший социальный предприниматель России</w:t>
      </w:r>
      <w:r w:rsidRPr="007D457B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- Открытие года</w:t>
      </w:r>
      <w:r w:rsidRPr="007D457B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- </w:t>
      </w:r>
      <w:proofErr w:type="spellStart"/>
      <w:r w:rsidRPr="007D457B">
        <w:rPr>
          <w:rFonts w:ascii="Times New Roman" w:eastAsia="Times New Roman" w:hAnsi="Times New Roman" w:cs="Times New Roman"/>
          <w:color w:val="2C2A29"/>
          <w:sz w:val="28"/>
          <w:szCs w:val="28"/>
        </w:rPr>
        <w:t>Амбассадор</w:t>
      </w:r>
      <w:proofErr w:type="spellEnd"/>
      <w:r w:rsidRPr="007D457B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социального предпринимательства: </w:t>
      </w:r>
      <w:proofErr w:type="spellStart"/>
      <w:r w:rsidRPr="007D457B">
        <w:rPr>
          <w:rFonts w:ascii="Times New Roman" w:eastAsia="Times New Roman" w:hAnsi="Times New Roman" w:cs="Times New Roman"/>
          <w:color w:val="2C2A29"/>
          <w:sz w:val="28"/>
          <w:szCs w:val="28"/>
        </w:rPr>
        <w:t>Инфлюенсер</w:t>
      </w:r>
      <w:proofErr w:type="spellEnd"/>
      <w:r w:rsidRPr="007D457B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- </w:t>
      </w:r>
      <w:proofErr w:type="spellStart"/>
      <w:r w:rsidRPr="007D457B">
        <w:rPr>
          <w:rFonts w:ascii="Times New Roman" w:eastAsia="Times New Roman" w:hAnsi="Times New Roman" w:cs="Times New Roman"/>
          <w:color w:val="2C2A29"/>
          <w:sz w:val="28"/>
          <w:szCs w:val="28"/>
        </w:rPr>
        <w:t>Амбассадор</w:t>
      </w:r>
      <w:proofErr w:type="spellEnd"/>
      <w:r w:rsidRPr="007D457B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социального предпринимательства: Компания-лидер</w:t>
      </w:r>
      <w:r w:rsidRPr="007D457B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- </w:t>
      </w:r>
      <w:proofErr w:type="spellStart"/>
      <w:r w:rsidRPr="007D457B">
        <w:rPr>
          <w:rFonts w:ascii="Times New Roman" w:eastAsia="Times New Roman" w:hAnsi="Times New Roman" w:cs="Times New Roman"/>
          <w:color w:val="2C2A29"/>
          <w:sz w:val="28"/>
          <w:szCs w:val="28"/>
        </w:rPr>
        <w:t>Амбассадор</w:t>
      </w:r>
      <w:proofErr w:type="spellEnd"/>
      <w:r w:rsidRPr="007D457B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социального предпринимательства: СМИ</w:t>
      </w:r>
      <w:r w:rsidRPr="007D457B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- </w:t>
      </w:r>
      <w:proofErr w:type="spellStart"/>
      <w:r w:rsidRPr="007D457B">
        <w:rPr>
          <w:rFonts w:ascii="Times New Roman" w:eastAsia="Times New Roman" w:hAnsi="Times New Roman" w:cs="Times New Roman"/>
          <w:color w:val="2C2A29"/>
          <w:sz w:val="28"/>
          <w:szCs w:val="28"/>
        </w:rPr>
        <w:t>Амбассадор</w:t>
      </w:r>
      <w:proofErr w:type="spellEnd"/>
      <w:r w:rsidRPr="007D457B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социального предпринимательства: Представитель государственной власти (лауреату данной номинации вручают статуэтку без денежной премии)</w:t>
      </w:r>
    </w:p>
    <w:p w:rsidR="008B03B1" w:rsidRPr="007D457B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7D457B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D457B"/>
    <w:rsid w:val="00245B5E"/>
    <w:rsid w:val="007D457B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7D457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57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D45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2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contest.nb-fund.ru%2F&amp;post=-75894177_8099&amp;cc_key=cuwFj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Company>SPecialiST RePack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2024-03-20T13:19:00Z</dcterms:created>
  <dcterms:modified xsi:type="dcterms:W3CDTF">2024-03-20T13:19:00Z</dcterms:modified>
</cp:coreProperties>
</file>