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B0" w:rsidRPr="008E4D17" w:rsidRDefault="008E4D17" w:rsidP="004667B0">
      <w:pPr>
        <w:tabs>
          <w:tab w:val="left" w:pos="388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 выполнении </w:t>
      </w:r>
      <w:r w:rsidR="004667B0" w:rsidRPr="004667B0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постановления  Администрации Курской области от</w:t>
      </w:r>
      <w:r w:rsidRPr="00E82D23">
        <w:rPr>
          <w:rFonts w:ascii="Times New Roman" w:hAnsi="Times New Roman" w:cs="Times New Roman"/>
          <w:sz w:val="28"/>
          <w:szCs w:val="28"/>
        </w:rPr>
        <w:t xml:space="preserve"> </w:t>
      </w:r>
      <w:r w:rsidRPr="008E4D17">
        <w:rPr>
          <w:rFonts w:ascii="Times New Roman" w:hAnsi="Times New Roman" w:cs="Times New Roman"/>
          <w:b/>
          <w:sz w:val="32"/>
          <w:szCs w:val="32"/>
        </w:rPr>
        <w:t>16.11.2021 № 1200-па «Об утверждении Плана мероприятий («дорожной карты») по переходу к организации предоставления в автономном учреждении Курской области   «Многофункциональный центр по предоставлению государственных и муниципальных услуг» государственных и муниципальных услуг  в полном объеме (в части приема и выдачи документов) с прекращением предоставления таких услуг в ходе личного приема в исполнительных  органах государственной</w:t>
      </w:r>
      <w:proofErr w:type="gramEnd"/>
      <w:r w:rsidRPr="008E4D17">
        <w:rPr>
          <w:rFonts w:ascii="Times New Roman" w:hAnsi="Times New Roman" w:cs="Times New Roman"/>
          <w:b/>
          <w:sz w:val="32"/>
          <w:szCs w:val="32"/>
        </w:rPr>
        <w:t xml:space="preserve"> власти Курской области и органах местного самоуправления Курской области»</w:t>
      </w:r>
    </w:p>
    <w:p w:rsidR="004667B0" w:rsidRPr="00E82D23" w:rsidRDefault="00E82D23" w:rsidP="00E82D23">
      <w:pPr>
        <w:tabs>
          <w:tab w:val="left" w:pos="38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2D2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 от 16.11.2021 № 1200-па «Об утверждении Плана мероприятий («дорожной карты») по переходу к организации предоставления в автономном учреждении Курской области   «Многофункциональный центр по предоставлению государственных и муниципальных услуг» государственных и муниципальных услуг  в полном объеме (в части приема и выдачи документов) с прекращением предоставления таких услуг в ходе личного приема в исполнительных  органах государственной</w:t>
      </w:r>
      <w:proofErr w:type="gramEnd"/>
      <w:r w:rsidRPr="00E82D23">
        <w:rPr>
          <w:rFonts w:ascii="Times New Roman" w:hAnsi="Times New Roman" w:cs="Times New Roman"/>
          <w:sz w:val="28"/>
          <w:szCs w:val="28"/>
        </w:rPr>
        <w:t xml:space="preserve"> власти Курской области и органах местного самоуправления Курской области» Администрацией Октябрьского района Курской области утверждено постановление от 02.12.2021 № 938 «Об утверждении Плана мероприятий («дорожной карты») по переходу к организации предоставления в автономном учреждении Курской области   «Многофункциональный центр по предоставлению государственных и муниципальных услуг» государственных и муниципальных услуг  в полном объеме (в части приема и выдачи документов) с прекращением предоставления таких услуг в ходе личного приема в Администрации Октябрьского района Курской области»</w:t>
      </w:r>
    </w:p>
    <w:p w:rsidR="004667B0" w:rsidRPr="004667B0" w:rsidRDefault="004667B0" w:rsidP="004667B0">
      <w:pPr>
        <w:spacing w:before="100" w:beforeAutospacing="1" w:after="100" w:afterAutospacing="1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01.04.2021 года </w:t>
      </w:r>
      <w:proofErr w:type="gramStart"/>
      <w:r w:rsidRPr="004667B0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proofErr w:type="gramEnd"/>
      <w:r w:rsidRPr="00466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АУ КО «МФЦ» </w:t>
      </w:r>
      <w:proofErr w:type="gramStart"/>
      <w:r w:rsidRPr="004667B0">
        <w:rPr>
          <w:rFonts w:ascii="Times New Roman" w:eastAsia="Times New Roman" w:hAnsi="Times New Roman" w:cs="Calibri"/>
          <w:sz w:val="26"/>
          <w:szCs w:val="26"/>
          <w:lang w:eastAsia="ru-RU"/>
        </w:rPr>
        <w:t>было</w:t>
      </w:r>
      <w:proofErr w:type="gramEnd"/>
      <w:r w:rsidRPr="00466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подписано новое соглашение № 12/21 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 Администрацией Октябрьского района Курской области.</w:t>
      </w:r>
    </w:p>
    <w:p w:rsidR="004667B0" w:rsidRPr="004667B0" w:rsidRDefault="00DD29D6" w:rsidP="004667B0">
      <w:pPr>
        <w:tabs>
          <w:tab w:val="left" w:pos="8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4667B0" w:rsidRPr="004667B0">
        <w:rPr>
          <w:rFonts w:ascii="Times New Roman" w:eastAsia="Times New Roman" w:hAnsi="Times New Roman" w:cs="Times New Roman"/>
          <w:sz w:val="26"/>
          <w:lang w:eastAsia="ru-RU"/>
        </w:rPr>
        <w:t>Доля муниципальных услуг, предоставленных на базе филиала АУ КО «МФЦ» Октябрьского района Курской области по принципу «одного окна», в общем</w:t>
      </w:r>
      <w:r w:rsidR="002D0933">
        <w:rPr>
          <w:rFonts w:ascii="Times New Roman" w:eastAsia="Times New Roman" w:hAnsi="Times New Roman" w:cs="Times New Roman"/>
          <w:sz w:val="26"/>
          <w:lang w:eastAsia="ru-RU"/>
        </w:rPr>
        <w:t xml:space="preserve"> количестве указанных услуг за 1 квартал 2022</w:t>
      </w:r>
      <w:r w:rsidR="004667B0" w:rsidRPr="004667B0">
        <w:rPr>
          <w:rFonts w:ascii="Times New Roman" w:eastAsia="Times New Roman" w:hAnsi="Times New Roman" w:cs="Times New Roman"/>
          <w:sz w:val="26"/>
          <w:lang w:eastAsia="ru-RU"/>
        </w:rPr>
        <w:t xml:space="preserve"> года   -100%.</w:t>
      </w:r>
    </w:p>
    <w:p w:rsidR="004667B0" w:rsidRPr="004667B0" w:rsidRDefault="004667B0" w:rsidP="004667B0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B0">
        <w:rPr>
          <w:rFonts w:ascii="Times New Roman" w:eastAsia="Times New Roman" w:hAnsi="Times New Roman" w:cs="Times New Roman"/>
          <w:sz w:val="26"/>
          <w:lang w:eastAsia="ru-RU"/>
        </w:rPr>
        <w:t xml:space="preserve">Уровень удовлетворенности населения Октябрьского района Курской области качеством предоставления муниципальных услуг, в том числе качеством предоставления муниципальных услуг </w:t>
      </w:r>
      <w:proofErr w:type="gramStart"/>
      <w:r w:rsidRPr="004667B0">
        <w:rPr>
          <w:rFonts w:ascii="Times New Roman" w:eastAsia="Times New Roman" w:hAnsi="Times New Roman" w:cs="Times New Roman"/>
          <w:sz w:val="26"/>
          <w:lang w:eastAsia="ru-RU"/>
        </w:rPr>
        <w:t>через</w:t>
      </w:r>
      <w:proofErr w:type="gramEnd"/>
      <w:r w:rsidRPr="004667B0">
        <w:rPr>
          <w:rFonts w:ascii="Times New Roman" w:eastAsia="Times New Roman" w:hAnsi="Times New Roman" w:cs="Times New Roman"/>
          <w:sz w:val="26"/>
          <w:lang w:eastAsia="ru-RU"/>
        </w:rPr>
        <w:t xml:space="preserve"> АУ КО «МФЦ» - удовлетворительный. </w:t>
      </w:r>
    </w:p>
    <w:p w:rsidR="001C2ECE" w:rsidRDefault="001C2ECE"/>
    <w:sectPr w:rsidR="001C2ECE" w:rsidSect="001C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7B0"/>
    <w:rsid w:val="001C2ECE"/>
    <w:rsid w:val="002D0933"/>
    <w:rsid w:val="004667B0"/>
    <w:rsid w:val="008E4D17"/>
    <w:rsid w:val="00B025B6"/>
    <w:rsid w:val="00CB05C9"/>
    <w:rsid w:val="00D4782A"/>
    <w:rsid w:val="00DD29D6"/>
    <w:rsid w:val="00E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7B0"/>
    <w:rPr>
      <w:b/>
      <w:bCs/>
    </w:rPr>
  </w:style>
  <w:style w:type="paragraph" w:customStyle="1" w:styleId="10">
    <w:name w:val="10"/>
    <w:basedOn w:val="a"/>
    <w:rsid w:val="0046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46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2022-04-05T13:43:00Z</dcterms:created>
  <dcterms:modified xsi:type="dcterms:W3CDTF">2022-04-05T13:44:00Z</dcterms:modified>
</cp:coreProperties>
</file>