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B50" w:rsidRPr="000F2B50" w:rsidRDefault="000F2B50" w:rsidP="000F2B50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0F2B5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 xml:space="preserve">Космический массаж родом из Байконура: история успеха </w:t>
      </w:r>
      <w:proofErr w:type="spellStart"/>
      <w:r w:rsidRPr="000F2B5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самозанятой</w:t>
      </w:r>
      <w:proofErr w:type="spellEnd"/>
      <w:r w:rsidRPr="000F2B5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 xml:space="preserve"> Ольги Богатовой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</w:rPr>
        <w:drawing>
          <wp:inline distT="0" distB="0" distL="0" distR="0">
            <wp:extent cx="4290695" cy="2381250"/>
            <wp:effectExtent l="19050" t="0" r="0" b="0"/>
            <wp:docPr id="1" name="Рисунок 1" descr="https://xn--h1aiddr6f.xn--p1ai/wp-content/uploads/2024/06/massazhist-9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h1aiddr6f.xn--p1ai/wp-content/uploads/2024/06/massazhist-900x5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>Когда другие мечтали стать космонавтами, </w:t>
      </w:r>
      <w:hyperlink r:id="rId5" w:history="1">
        <w:r w:rsidRPr="000F2B50">
          <w:rPr>
            <w:rFonts w:ascii="Arial" w:eastAsia="Times New Roman" w:hAnsi="Arial" w:cs="Arial"/>
            <w:color w:val="E04E39"/>
            <w:sz w:val="29"/>
            <w:u w:val="single"/>
          </w:rPr>
          <w:t>Ольга Богатова</w:t>
        </w:r>
      </w:hyperlink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 регулярно </w:t>
      </w:r>
      <w:proofErr w:type="gram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наблюдала</w:t>
      </w:r>
      <w:proofErr w:type="gramEnd"/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 пуски ракет на Байконуре и грезила о земной профессии.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Она родилась в семье учителей, в городке </w:t>
      </w:r>
      <w:proofErr w:type="spell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Кызылорда</w:t>
      </w:r>
      <w:proofErr w:type="spellEnd"/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 рядом с космодромом, куда родителей-сибиряков отправили по распределению после пединститута. А развал Советского Союза украл родину, автоматически сделал их гражданами Казахстана.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>– Когда приезжала в Россию и слышала родной язык, думала, какие они счастливые – люди с российским паспортом. Решила восстановить справедливость и оформить гражданство, официально стать частью исторической родины.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3 года Ольга шаг за шагом шла к цели воссоединиться с соотечественниками. Заветная красная </w:t>
      </w:r>
      <w:proofErr w:type="gram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книжица</w:t>
      </w:r>
      <w:proofErr w:type="gramEnd"/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 стала пропуском в новую жизнь.</w:t>
      </w:r>
      <w:r w:rsidRPr="000F2B50">
        <w:rPr>
          <w:rFonts w:ascii="Arial" w:eastAsia="Times New Roman" w:hAnsi="Arial" w:cs="Arial"/>
          <w:color w:val="2C2A29"/>
          <w:sz w:val="29"/>
          <w:szCs w:val="29"/>
        </w:rPr>
        <w:br/>
        <w:t xml:space="preserve">– На Байконуре всё вертится вокруг космоса, а старшая дочь мечтала стать медиком, поэтому уехала поступать в Россию, где уже учился в военном училище Сергей, её первая любовь. Когда </w:t>
      </w:r>
      <w:r w:rsidRPr="000F2B50">
        <w:rPr>
          <w:rFonts w:ascii="Arial" w:eastAsia="Times New Roman" w:hAnsi="Arial" w:cs="Arial"/>
          <w:color w:val="2C2A29"/>
          <w:sz w:val="29"/>
          <w:szCs w:val="29"/>
        </w:rPr>
        <w:lastRenderedPageBreak/>
        <w:t>ребята поженились и обустроились в Курске, куда семью направили служить, пригласили нас с младшей дочкой погостить.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>И из этого отпуска Богатовы уже не вернулись в Казахстан. Древний Ку</w:t>
      </w:r>
      <w:proofErr w:type="gram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рск пр</w:t>
      </w:r>
      <w:proofErr w:type="gramEnd"/>
      <w:r w:rsidRPr="000F2B50">
        <w:rPr>
          <w:rFonts w:ascii="Arial" w:eastAsia="Times New Roman" w:hAnsi="Arial" w:cs="Arial"/>
          <w:color w:val="2C2A29"/>
          <w:sz w:val="29"/>
          <w:szCs w:val="29"/>
        </w:rPr>
        <w:t>итянул на свою орбиту, и траектория оказалась счастливой. Словно среди тысячи дорог был найден свой путь, всё стало идеально складываться.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– Позвонила подруга с работы, сказала, что пришли списки на сокращение, я могу получить единовременную выплату и организовать переезд. В Курске пошла по первому же объявлению в салон, где требовался массажист, моя техника </w:t>
      </w:r>
      <w:proofErr w:type="gram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понравилась и меня сразу взяли</w:t>
      </w:r>
      <w:proofErr w:type="gramEnd"/>
      <w:r w:rsidRPr="000F2B50">
        <w:rPr>
          <w:rFonts w:ascii="Arial" w:eastAsia="Times New Roman" w:hAnsi="Arial" w:cs="Arial"/>
          <w:color w:val="2C2A29"/>
          <w:sz w:val="29"/>
          <w:szCs w:val="29"/>
        </w:rPr>
        <w:t>. Младшую дочь согласились принять в школу, хотя оригиналов документов мы с собой не брали, но пошли навстречу, быстро оформили запрос, получили личное дело без проволочек. Мы даже за вещами не поехали, нашли перевозчика, который всё сам собрал и доставил. Мне всё время встречались такие добрые и участливые люди, что все страхи и сомнения исчезли.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Чёрная дыра страхов стала трансформироваться в красивый пейзаж Среднерусской возвышенности. После пустыни с </w:t>
      </w:r>
      <w:proofErr w:type="spell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карагачом</w:t>
      </w:r>
      <w:proofErr w:type="spellEnd"/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 курские парки, скверы, улицы смотрелись сказочно, и люди встречались красиво-сердечные. О Байконуре напоминает разве что название дачного массива «Восход», где Ольге повезло обрести домик. Рассветы и закаты женщина встречает с ощущением счастья.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>– Почти 3 года живу здесь, когда говорят, что куряне сложный народ, не соглашаюсь: на моём пути встречаются только добрые и светлые люди. Именно их поддержка помогла мне на новом месте, за всю жизнь не слышала таких слов благодарности и восхищения. Если на Байконуре к моим сеансам относились спокойно, воспринимали старание, как должное, то здесь сразу оценили индивидуальную технику.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Ощущение </w:t>
      </w:r>
      <w:proofErr w:type="spell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востребованности</w:t>
      </w:r>
      <w:proofErr w:type="spellEnd"/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 помогло Ольге Богатовой решиться оформить статус </w:t>
      </w:r>
      <w:proofErr w:type="spell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самозанятого</w:t>
      </w:r>
      <w:proofErr w:type="spellEnd"/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 и открыть собственное дело:</w:t>
      </w:r>
      <w:r w:rsidRPr="000F2B50">
        <w:rPr>
          <w:rFonts w:ascii="Arial" w:eastAsia="Times New Roman" w:hAnsi="Arial" w:cs="Arial"/>
          <w:color w:val="2C2A29"/>
          <w:sz w:val="29"/>
          <w:szCs w:val="29"/>
        </w:rPr>
        <w:br/>
        <w:t>– Для меня это был прыжок в неизвестность: всегда работала на кого-то, а тут приезжей, при высокой конкуренции в нише открыть свой кабинет</w:t>
      </w:r>
      <w:proofErr w:type="gram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…В</w:t>
      </w:r>
      <w:proofErr w:type="gramEnd"/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дохновили и </w:t>
      </w:r>
      <w:proofErr w:type="spell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сподвигли</w:t>
      </w:r>
      <w:proofErr w:type="spellEnd"/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 клиенты, а уверенности добавили сотрудники структур, отвечающих за поддержку малого бизнеса. Благодаря государственным программам купила </w:t>
      </w:r>
      <w:r w:rsidRPr="000F2B50">
        <w:rPr>
          <w:rFonts w:ascii="Arial" w:eastAsia="Times New Roman" w:hAnsi="Arial" w:cs="Arial"/>
          <w:color w:val="2C2A29"/>
          <w:sz w:val="29"/>
          <w:szCs w:val="29"/>
        </w:rPr>
        <w:lastRenderedPageBreak/>
        <w:t>оборудование, обустроила помещение в центре города, прохожу обучение.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Несмотря на то, что за плечами стаж почти в четверть века, Ольга постоянно осваивает новые техники. Одна из самых популярных новинок – стыковка лечебного массажа и </w:t>
      </w:r>
      <w:proofErr w:type="gram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расслабляющей</w:t>
      </w:r>
      <w:proofErr w:type="gramEnd"/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 стоун-терапии. Специалист быстро находит общий язык с телом и помогает ему отправиться в космос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– Движет мною любовь к людям. Невероятно окрыляет результат, когда ты можешь помочь людям. Я верю в массаж, в его возможность без лекарств поддержать здоровье. С первого дня моей работы в Курске ко мне ходит девушка, которую массаж спасает от головных болей и заменяет ей </w:t>
      </w:r>
      <w:proofErr w:type="gram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обезболивающее</w:t>
      </w:r>
      <w:proofErr w:type="gramEnd"/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. Приходят спортсмены и пенсионеры. </w:t>
      </w:r>
      <w:proofErr w:type="spell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Курянки</w:t>
      </w:r>
      <w:proofErr w:type="spellEnd"/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 активно ухаживают за собой, очень популярен массаж лица. Детками занимаются, стараются не запускать проблемы, поддерживать мышечный корсет массажами. Накануне лета особенно востребован моделирующий массаж. Признаться, если вижу проблемную зону, </w:t>
      </w:r>
      <w:proofErr w:type="gram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стараюсь проработать при любом виде массажа и не</w:t>
      </w:r>
      <w:proofErr w:type="gramEnd"/>
      <w:r w:rsidRPr="000F2B50">
        <w:rPr>
          <w:rFonts w:ascii="Arial" w:eastAsia="Times New Roman" w:hAnsi="Arial" w:cs="Arial"/>
          <w:color w:val="2C2A29"/>
          <w:sz w:val="29"/>
          <w:szCs w:val="29"/>
        </w:rPr>
        <w:t xml:space="preserve"> буду предъявлять дополнительный чек. И люди откликаются, оставляют такие отзывы, что прочитаешь, словно воды из родника напьёшься, и сил прибавляется.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>Рождаются новые задумки, поступают интересные запросы. Недавно клуб здоровья попросил разработать программу для банного комплекса. Сообщество женщин-лидеров предлагает подумать по поводу франшизы и запуска образовательной программы, чтобы набрать и обучить свою команду.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>– На Байконуре я никогда и ни с кем не делилась мечтами, а здесь мечты сами меня находят. Ку</w:t>
      </w:r>
      <w:proofErr w:type="gramStart"/>
      <w:r w:rsidRPr="000F2B50">
        <w:rPr>
          <w:rFonts w:ascii="Arial" w:eastAsia="Times New Roman" w:hAnsi="Arial" w:cs="Arial"/>
          <w:color w:val="2C2A29"/>
          <w:sz w:val="29"/>
          <w:szCs w:val="29"/>
        </w:rPr>
        <w:t>рск сд</w:t>
      </w:r>
      <w:proofErr w:type="gramEnd"/>
      <w:r w:rsidRPr="000F2B50">
        <w:rPr>
          <w:rFonts w:ascii="Arial" w:eastAsia="Times New Roman" w:hAnsi="Arial" w:cs="Arial"/>
          <w:color w:val="2C2A29"/>
          <w:sz w:val="29"/>
          <w:szCs w:val="29"/>
        </w:rPr>
        <w:t>елал меня счастливым человеком, я достигла таких вершин, о которых не смела даже думать!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color w:val="2C2A29"/>
          <w:sz w:val="29"/>
          <w:szCs w:val="29"/>
        </w:rPr>
        <w:t>Куряне стали любимой семьёй Ольги Богатовой, а Курск помог обрести Родину. Ей нравится чувствовать пульс города, участвовать в его жизни и быть полезной.</w:t>
      </w: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</w:p>
    <w:p w:rsidR="000F2B50" w:rsidRPr="000F2B50" w:rsidRDefault="000F2B50" w:rsidP="000F2B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F2B50">
        <w:rPr>
          <w:rFonts w:ascii="Arial" w:eastAsia="Times New Roman" w:hAnsi="Arial" w:cs="Arial"/>
          <w:i/>
          <w:iCs/>
          <w:color w:val="2C2A29"/>
          <w:sz w:val="29"/>
          <w:szCs w:val="29"/>
        </w:rPr>
        <w:t>Материал подготовлен в сотрудничестве с сетевым изданием </w:t>
      </w:r>
      <w:proofErr w:type="spellStart"/>
      <w:r w:rsidRPr="000F2B50">
        <w:rPr>
          <w:rFonts w:ascii="Arial" w:eastAsia="Times New Roman" w:hAnsi="Arial" w:cs="Arial"/>
          <w:color w:val="2C2A29"/>
          <w:sz w:val="29"/>
          <w:szCs w:val="29"/>
        </w:rPr>
        <w:fldChar w:fldCharType="begin"/>
      </w:r>
      <w:r w:rsidRPr="000F2B50">
        <w:rPr>
          <w:rFonts w:ascii="Arial" w:eastAsia="Times New Roman" w:hAnsi="Arial" w:cs="Arial"/>
          <w:color w:val="2C2A29"/>
          <w:sz w:val="29"/>
          <w:szCs w:val="29"/>
        </w:rPr>
        <w:instrText xml:space="preserve"> HYPERLINK "https://vk.com/timonyrf" </w:instrText>
      </w:r>
      <w:r w:rsidRPr="000F2B50">
        <w:rPr>
          <w:rFonts w:ascii="Arial" w:eastAsia="Times New Roman" w:hAnsi="Arial" w:cs="Arial"/>
          <w:color w:val="2C2A29"/>
          <w:sz w:val="29"/>
          <w:szCs w:val="29"/>
        </w:rPr>
        <w:fldChar w:fldCharType="separate"/>
      </w:r>
      <w:r w:rsidRPr="000F2B50">
        <w:rPr>
          <w:rFonts w:ascii="Arial" w:eastAsia="Times New Roman" w:hAnsi="Arial" w:cs="Arial"/>
          <w:i/>
          <w:iCs/>
          <w:color w:val="E04E39"/>
          <w:sz w:val="29"/>
          <w:u w:val="single"/>
        </w:rPr>
        <w:t>Тимоня</w:t>
      </w:r>
      <w:proofErr w:type="spellEnd"/>
      <w:r w:rsidRPr="000F2B50">
        <w:rPr>
          <w:rFonts w:ascii="Arial" w:eastAsia="Times New Roman" w:hAnsi="Arial" w:cs="Arial"/>
          <w:color w:val="2C2A29"/>
          <w:sz w:val="29"/>
          <w:szCs w:val="29"/>
        </w:rPr>
        <w:fldChar w:fldCharType="end"/>
      </w:r>
      <w:r w:rsidRPr="000F2B50">
        <w:rPr>
          <w:rFonts w:ascii="Arial" w:eastAsia="Times New Roman" w:hAnsi="Arial" w:cs="Arial"/>
          <w:i/>
          <w:iCs/>
          <w:color w:val="2C2A29"/>
          <w:sz w:val="29"/>
          <w:szCs w:val="29"/>
        </w:rPr>
        <w:t> в рамках </w:t>
      </w:r>
      <w:r w:rsidRPr="000F2B50">
        <w:rPr>
          <w:rFonts w:ascii="Arial" w:eastAsia="Times New Roman" w:hAnsi="Arial" w:cs="Arial"/>
          <w:b/>
          <w:bCs/>
          <w:i/>
          <w:iCs/>
          <w:color w:val="2C2A29"/>
          <w:sz w:val="29"/>
          <w:szCs w:val="29"/>
        </w:rPr>
        <w:t>нацпроекта «Малое и среднее предпринимательство».</w:t>
      </w:r>
    </w:p>
    <w:p w:rsidR="001F699D" w:rsidRDefault="001F699D"/>
    <w:sectPr w:rsidR="001F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F2B50"/>
    <w:rsid w:val="000F2B50"/>
    <w:rsid w:val="001F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2B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B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F2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F2B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B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ogatova198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2024-06-24T06:52:00Z</dcterms:created>
  <dcterms:modified xsi:type="dcterms:W3CDTF">2024-06-24T06:52:00Z</dcterms:modified>
</cp:coreProperties>
</file>