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A20" w:rsidRPr="00053A20" w:rsidRDefault="00053A20" w:rsidP="00053A20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053A20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Малые и средние компании производственного сектора могут найти новых проверенных партнеров-поставщиков с целью </w:t>
      </w:r>
      <w:proofErr w:type="spellStart"/>
      <w:r w:rsidRPr="00053A20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импортозамещения</w:t>
      </w:r>
      <w:proofErr w:type="spellEnd"/>
    </w:p>
    <w:p w:rsidR="00053A20" w:rsidRPr="00053A20" w:rsidRDefault="00053A20" w:rsidP="00053A20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053A20">
        <w:rPr>
          <w:rFonts w:ascii="Arial" w:eastAsia="Times New Roman" w:hAnsi="Arial" w:cs="Arial"/>
          <w:color w:val="2C2A29"/>
          <w:sz w:val="27"/>
          <w:szCs w:val="27"/>
        </w:rPr>
        <w:t>Такую возможность дает сервис «Производственная кооперация и сбыт» на </w:t>
      </w:r>
      <w:hyperlink r:id="rId4" w:history="1">
        <w:r w:rsidRPr="00053A20">
          <w:rPr>
            <w:rFonts w:ascii="Arial" w:eastAsia="Times New Roman" w:hAnsi="Arial" w:cs="Arial"/>
            <w:color w:val="E04E39"/>
            <w:sz w:val="27"/>
            <w:u w:val="single"/>
          </w:rPr>
          <w:t>Цифровой платформе МСП.РФ</w:t>
        </w:r>
      </w:hyperlink>
      <w:r w:rsidRPr="00053A20">
        <w:rPr>
          <w:rFonts w:ascii="Arial" w:eastAsia="Times New Roman" w:hAnsi="Arial" w:cs="Arial"/>
          <w:color w:val="2C2A29"/>
          <w:sz w:val="27"/>
          <w:szCs w:val="27"/>
        </w:rPr>
        <w:t>, разработанной </w:t>
      </w:r>
      <w:hyperlink r:id="rId5" w:history="1">
        <w:r w:rsidRPr="00053A20">
          <w:rPr>
            <w:rFonts w:ascii="Arial" w:eastAsia="Times New Roman" w:hAnsi="Arial" w:cs="Arial"/>
            <w:color w:val="E04E39"/>
            <w:sz w:val="27"/>
            <w:u w:val="single"/>
          </w:rPr>
          <w:t>Корпорацией МСП</w:t>
        </w:r>
      </w:hyperlink>
      <w:r w:rsidRPr="00053A20">
        <w:rPr>
          <w:rFonts w:ascii="Arial" w:eastAsia="Times New Roman" w:hAnsi="Arial" w:cs="Arial"/>
          <w:color w:val="2C2A29"/>
          <w:sz w:val="27"/>
          <w:szCs w:val="27"/>
        </w:rPr>
        <w:t>.</w:t>
      </w:r>
      <w:r w:rsidRPr="00053A20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53A20">
        <w:rPr>
          <w:rFonts w:ascii="Arial" w:eastAsia="Times New Roman" w:hAnsi="Arial" w:cs="Arial"/>
          <w:color w:val="2C2A29"/>
          <w:sz w:val="27"/>
          <w:szCs w:val="27"/>
        </w:rPr>
        <w:br/>
        <w:t>Сервис создан для поддержки отечественных производителей, которые хотят стать поставщиками ведущих предприятий и федеральных торговых сетей.</w:t>
      </w:r>
      <w:r w:rsidRPr="00053A20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53A20">
        <w:rPr>
          <w:rFonts w:ascii="Arial" w:eastAsia="Times New Roman" w:hAnsi="Arial" w:cs="Arial"/>
          <w:color w:val="2C2A29"/>
          <w:sz w:val="27"/>
          <w:szCs w:val="27"/>
        </w:rPr>
        <w:br/>
        <w:t>Субъекты МСП, авторизованные на платформе </w:t>
      </w:r>
      <w:hyperlink r:id="rId6" w:tgtFrame="_blank" w:history="1">
        <w:r w:rsidRPr="00053A20">
          <w:rPr>
            <w:rFonts w:ascii="Arial" w:eastAsia="Times New Roman" w:hAnsi="Arial" w:cs="Arial"/>
            <w:color w:val="E04E39"/>
            <w:sz w:val="27"/>
            <w:u w:val="single"/>
          </w:rPr>
          <w:t>МСП.РФ</w:t>
        </w:r>
      </w:hyperlink>
      <w:r w:rsidRPr="00053A20">
        <w:rPr>
          <w:rFonts w:ascii="Arial" w:eastAsia="Times New Roman" w:hAnsi="Arial" w:cs="Arial"/>
          <w:color w:val="2C2A29"/>
          <w:sz w:val="27"/>
          <w:szCs w:val="27"/>
        </w:rPr>
        <w:t>, могут ознакомиться с актуальными потребностями крупных российских производственных и торговых компаний и направить отклик на запрос, предложив свою продукцию.</w:t>
      </w:r>
      <w:r w:rsidRPr="00053A20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53A20">
        <w:rPr>
          <w:rFonts w:ascii="Arial" w:eastAsia="Times New Roman" w:hAnsi="Arial" w:cs="Arial"/>
          <w:color w:val="2C2A29"/>
          <w:sz w:val="27"/>
          <w:szCs w:val="27"/>
        </w:rPr>
        <w:br/>
        <w:t>Услуги сервиса доступны пользователям бесплатно. Сотрудники Корпорации МСП контролируют получение обратной связи от заказчика, а в случае заинтересованности помогают предпринимателям провести переговоры и согласовать условия поставок.</w:t>
      </w:r>
      <w:r w:rsidRPr="00053A20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53A20">
        <w:rPr>
          <w:rFonts w:ascii="Arial" w:eastAsia="Times New Roman" w:hAnsi="Arial" w:cs="Arial"/>
          <w:color w:val="2C2A29"/>
          <w:sz w:val="27"/>
          <w:szCs w:val="27"/>
        </w:rPr>
        <w:br/>
        <w:t>Перейти в сервис можно по ссылке:  </w:t>
      </w:r>
      <w:hyperlink r:id="rId7" w:tgtFrame="_blank" w:history="1">
        <w:r w:rsidRPr="00053A20">
          <w:rPr>
            <w:rFonts w:ascii="Arial" w:eastAsia="Times New Roman" w:hAnsi="Arial" w:cs="Arial"/>
            <w:color w:val="E04E39"/>
            <w:sz w:val="27"/>
            <w:u w:val="single"/>
          </w:rPr>
          <w:t>https://мсп.рф/services/development/promo/</w:t>
        </w:r>
      </w:hyperlink>
      <w:r w:rsidRPr="00053A20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053A20">
        <w:rPr>
          <w:rFonts w:ascii="Arial" w:eastAsia="Times New Roman" w:hAnsi="Arial" w:cs="Arial"/>
          <w:color w:val="2C2A29"/>
          <w:sz w:val="27"/>
          <w:szCs w:val="27"/>
        </w:rPr>
        <w:br/>
      </w:r>
      <w:r>
        <w:rPr>
          <w:rFonts w:ascii="Arial" w:eastAsia="Times New Roman" w:hAnsi="Arial" w:cs="Arial"/>
          <w:noProof/>
          <w:color w:val="2C2A29"/>
          <w:sz w:val="27"/>
          <w:szCs w:val="27"/>
        </w:rPr>
        <w:lastRenderedPageBreak/>
        <w:drawing>
          <wp:inline distT="0" distB="0" distL="0" distR="0">
            <wp:extent cx="5934075" cy="5934075"/>
            <wp:effectExtent l="19050" t="0" r="9525" b="0"/>
            <wp:docPr id="1" name="Рисунок 1" descr="https://sun9-59.userapi.com/impg/bXRy5iKzMYnK1V20v8OasBEFYvfW10V8BGP3lw/IIDTo-SbWO8.jpg?size=1000x1000&amp;quality=95&amp;sign=883cd6af70ee8e068e3c463e101329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9.userapi.com/impg/bXRy5iKzMYnK1V20v8OasBEFYvfW10V8BGP3lw/IIDTo-SbWO8.jpg?size=1000x1000&amp;quality=95&amp;sign=883cd6af70ee8e068e3c463e10132939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3A20">
        <w:rPr>
          <w:rFonts w:ascii="Arial" w:eastAsia="Times New Roman" w:hAnsi="Arial" w:cs="Arial"/>
          <w:color w:val="2C2A29"/>
          <w:sz w:val="27"/>
          <w:szCs w:val="27"/>
        </w:rPr>
        <w:br/>
      </w:r>
    </w:p>
    <w:p w:rsidR="007E38B6" w:rsidRDefault="007E38B6"/>
    <w:sectPr w:rsidR="007E3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3A20"/>
    <w:rsid w:val="00053A20"/>
    <w:rsid w:val="007E3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53A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3A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53A2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53A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A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4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1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%EC%F1%EF.%F0%F4%2Fservices%2Fdevelopment%2Fpromo%2F&amp;post=-75894177_8313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%CC%D1%CF.%D0%D4&amp;post=-75894177_8313&amp;cc_key=" TargetMode="External"/><Relationship Id="rId5" Type="http://schemas.openxmlformats.org/officeDocument/2006/relationships/hyperlink" Target="https://vk.com/mspcorp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vk.com/mspdgt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1080</Characters>
  <Application>Microsoft Office Word</Application>
  <DocSecurity>0</DocSecurity>
  <Lines>9</Lines>
  <Paragraphs>2</Paragraphs>
  <ScaleCrop>false</ScaleCrop>
  <Company>SPecialiST RePack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2024-05-21T09:33:00Z</dcterms:created>
  <dcterms:modified xsi:type="dcterms:W3CDTF">2024-05-21T09:33:00Z</dcterms:modified>
</cp:coreProperties>
</file>