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F9B" w:rsidRPr="002C6F9B" w:rsidRDefault="002C6F9B" w:rsidP="002C6F9B">
      <w:pPr>
        <w:shd w:val="clear" w:color="auto" w:fill="FFFFFF"/>
        <w:spacing w:after="86" w:line="430" w:lineRule="atLeast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7"/>
          <w:szCs w:val="37"/>
          <w:lang w:eastAsia="ru-RU"/>
        </w:rPr>
      </w:pPr>
      <w:r w:rsidRPr="002C6F9B">
        <w:rPr>
          <w:rFonts w:ascii="Arial" w:eastAsia="Times New Roman" w:hAnsi="Arial" w:cs="Arial"/>
          <w:b/>
          <w:bCs/>
          <w:color w:val="000000"/>
          <w:kern w:val="36"/>
          <w:sz w:val="37"/>
          <w:szCs w:val="37"/>
          <w:lang w:eastAsia="ru-RU"/>
        </w:rPr>
        <w:t>Охрана труда: как обучить по первой помощи в 2023 году</w:t>
      </w:r>
    </w:p>
    <w:p w:rsidR="002C6F9B" w:rsidRPr="002C6F9B" w:rsidRDefault="002C6F9B" w:rsidP="002C6F9B">
      <w:pPr>
        <w:shd w:val="clear" w:color="auto" w:fill="FFFFFF"/>
        <w:spacing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5265048" cy="2957787"/>
            <wp:effectExtent l="19050" t="0" r="0" b="0"/>
            <wp:docPr id="1" name="Рисунок 1" descr="Охрана труда: как обучить по первой помощи в 2023 го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храна труда: как обучить по первой помощи в 2023 году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134" cy="296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В соответствии с Постановлением Правительства РФ от 24.12.2021 № 2464 работники должны пройти </w:t>
      </w:r>
      <w:proofErr w:type="gram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обучение по оказанию</w:t>
      </w:r>
      <w:proofErr w:type="gram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первой помощи пострадавшим. В этой статье мы расскажем, кто, когда и в какие сроки должен обучиться, как провести обучение внутри организации и что для этого нужно сделать работодателю.</w:t>
      </w:r>
    </w:p>
    <w:p w:rsidR="002C6F9B" w:rsidRPr="002C6F9B" w:rsidRDefault="002C6F9B" w:rsidP="002C6F9B">
      <w:pPr>
        <w:shd w:val="clear" w:color="auto" w:fill="FFFFFF"/>
        <w:spacing w:before="451" w:after="86" w:line="344" w:lineRule="atLeast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2C6F9B">
        <w:rPr>
          <w:rFonts w:ascii="MS Gothic" w:eastAsia="MS Gothic" w:hAnsi="MS Gothic" w:cs="MS Gothic" w:hint="eastAsia"/>
          <w:b/>
          <w:bCs/>
          <w:color w:val="000000"/>
          <w:sz w:val="30"/>
          <w:szCs w:val="30"/>
          <w:lang w:eastAsia="ru-RU"/>
        </w:rPr>
        <w:t>➡</w:t>
      </w:r>
      <w:r w:rsidRPr="002C6F9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 Кто должен пройти обучение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Обучить по программе оказания первой помощи пострадавшим необходимо: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✅️ работников рабочих профессий;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✅️ сотрудников, которые проводят инструктажи по охране труда, включающие вопросы оказания первой помощи пострадавшим;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✅️ лиц, обучающих по программе оказания первой помощи пострадавшим;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✅️ лиц, обязанных оказывать первую помощь;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✅️ комиссию по проверке знаний оказания первой помощи пострадавшим;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✅️ специалистов по охране труда;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✅️ работников, управляющих автотранспортными средствами.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Что именно должен пройти сотрудник — обучение или инструктаж — зависит от его должности.</w:t>
      </w:r>
    </w:p>
    <w:p w:rsidR="002C6F9B" w:rsidRPr="002C6F9B" w:rsidRDefault="002C6F9B" w:rsidP="002C6F9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 xml:space="preserve">Простой пример: если работнику нужны более глубокие знания </w:t>
      </w:r>
      <w:proofErr w:type="gramStart"/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правилах</w:t>
      </w:r>
      <w:proofErr w:type="gramEnd"/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 xml:space="preserve"> оказания первой помощи, то ему потребуется полноценное обучение. Это могут быть шахтеры, бурильщики, строители и представители других профессий. А вот человеку, работающему в офисе, достаточно знать, что делать, если его коллега упадет в обморок или порежется канцелярским ножом — тут достаточно и инструктажа.</w:t>
      </w:r>
    </w:p>
    <w:p w:rsidR="002C6F9B" w:rsidRPr="002C6F9B" w:rsidRDefault="002C6F9B" w:rsidP="002C6F9B">
      <w:pPr>
        <w:shd w:val="clear" w:color="auto" w:fill="FFFFFF"/>
        <w:spacing w:after="0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5416819" cy="3043047"/>
            <wp:effectExtent l="19050" t="0" r="0" b="0"/>
            <wp:docPr id="2" name="Рисунок 2" descr="Обучаться необходимо 1 раз в 3 года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учаться необходимо 1 раз в 3 года!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781" cy="3040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F9B" w:rsidRDefault="002C6F9B" w:rsidP="002C6F9B">
      <w:pPr>
        <w:shd w:val="clear" w:color="auto" w:fill="FFFFFF"/>
        <w:spacing w:line="193" w:lineRule="atLeast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</w:p>
    <w:p w:rsidR="002C6F9B" w:rsidRPr="002C6F9B" w:rsidRDefault="002C6F9B" w:rsidP="002C6F9B">
      <w:pPr>
        <w:shd w:val="clear" w:color="auto" w:fill="FFFFFF"/>
        <w:spacing w:line="193" w:lineRule="atLeast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Обучаться необходимо 1 раз в 3 года!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Некоторые сотрудники должны пройти обучение исключительно в учебном центре — это требование Постановления № 2464.</w:t>
      </w:r>
    </w:p>
    <w:p w:rsidR="002C6F9B" w:rsidRPr="002C6F9B" w:rsidRDefault="002C6F9B" w:rsidP="002C6F9B">
      <w:pPr>
        <w:shd w:val="clear" w:color="auto" w:fill="FFFFFF"/>
        <w:spacing w:before="365" w:after="64" w:line="301" w:lineRule="atLeast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 w:rsidRPr="002C6F9B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 ним относятся:</w:t>
      </w:r>
    </w:p>
    <w:p w:rsidR="002C6F9B" w:rsidRPr="002C6F9B" w:rsidRDefault="002C6F9B" w:rsidP="002C6F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1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ответственные за проведение инструктажа по охране труда, включающие вопросы оказания первой помощи;</w:t>
      </w:r>
    </w:p>
    <w:p w:rsidR="002C6F9B" w:rsidRPr="002C6F9B" w:rsidRDefault="002C6F9B" w:rsidP="002C6F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1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члены комиссии по проверке знаний;</w:t>
      </w:r>
    </w:p>
    <w:p w:rsidR="002C6F9B" w:rsidRPr="002C6F9B" w:rsidRDefault="002C6F9B" w:rsidP="002C6F9B">
      <w:pPr>
        <w:numPr>
          <w:ilvl w:val="0"/>
          <w:numId w:val="1"/>
        </w:numPr>
        <w:shd w:val="clear" w:color="auto" w:fill="FFFFFF"/>
        <w:spacing w:before="100" w:beforeAutospacing="1" w:after="0" w:line="301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инструкторы, проводящие </w:t>
      </w:r>
      <w:proofErr w:type="gram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обучение по оказанию</w:t>
      </w:r>
      <w:proofErr w:type="gram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первой помощи;</w:t>
      </w:r>
    </w:p>
    <w:p w:rsidR="002C6F9B" w:rsidRPr="002C6F9B" w:rsidRDefault="002C6F9B" w:rsidP="002C6F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1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лица, в обязанности которых входит оказание первой помощи пострадавшим.</w:t>
      </w:r>
    </w:p>
    <w:p w:rsidR="002C6F9B" w:rsidRPr="002C6F9B" w:rsidRDefault="002C6F9B" w:rsidP="002C6F9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Членам комиссии и инструкторам нужно пройти </w:t>
      </w:r>
      <w:hyperlink r:id="rId7" w:tgtFrame="_blank" w:history="1">
        <w:r w:rsidRPr="002C6F9B">
          <w:rPr>
            <w:rFonts w:ascii="Arial" w:eastAsia="Times New Roman" w:hAnsi="Arial" w:cs="Arial"/>
            <w:i/>
            <w:iCs/>
            <w:color w:val="0077FF"/>
            <w:sz w:val="18"/>
            <w:u w:val="single"/>
            <w:lang w:eastAsia="ru-RU"/>
          </w:rPr>
          <w:t>обучение в учебном центре</w:t>
        </w:r>
      </w:hyperlink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 по специализированным программам длительностью не менее 8 часов. А инструкторы дополнительно должны иметь повышение квалификации по подготовке преподавателей, обучающих приемам оказания первой помощи.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Всех остальных сотрудников обучить можно даже </w:t>
      </w:r>
      <w:proofErr w:type="spell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онлайн</w:t>
      </w:r>
      <w:proofErr w:type="spell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. На платформе </w:t>
      </w:r>
      <w:proofErr w:type="spell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Courson</w:t>
      </w:r>
      <w:proofErr w:type="spell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можно пройти инструктаж в рамках </w:t>
      </w:r>
      <w:hyperlink r:id="rId8" w:tgtFrame="_blank" w:history="1">
        <w:r w:rsidRPr="002C6F9B">
          <w:rPr>
            <w:rFonts w:ascii="Arial" w:eastAsia="Times New Roman" w:hAnsi="Arial" w:cs="Arial"/>
            <w:color w:val="0077FF"/>
            <w:sz w:val="18"/>
            <w:u w:val="single"/>
            <w:lang w:eastAsia="ru-RU"/>
          </w:rPr>
          <w:t>Внутреннего обучения по охране труда</w:t>
        </w:r>
      </w:hyperlink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. Получив доступ к личным </w:t>
      </w:r>
      <w:proofErr w:type="gram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кабинетам</w:t>
      </w:r>
      <w:proofErr w:type="gram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ваши работники получат все необходимые знания и навыки из </w:t>
      </w:r>
      <w:proofErr w:type="spell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видеоуроков</w:t>
      </w:r>
      <w:proofErr w:type="spell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не только с теорией, но и с практическими примерами, а в конце — пройдут интерактивное тестирование.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А вы сможете контролировать процесс обучения в Кабинете предприятия, скачивать протоколы проверки знаний и хранить другие документы </w:t>
      </w:r>
      <w:proofErr w:type="gram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</w:t>
      </w:r>
      <w:proofErr w:type="gram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охрана труда. Чтобы убедиться в качестве и удобстве такого обучения вы можете попробовать его бесплатного по </w:t>
      </w:r>
      <w:proofErr w:type="spell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промокоду</w:t>
      </w:r>
      <w:proofErr w:type="spell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POMOSCH!</w:t>
      </w:r>
    </w:p>
    <w:p w:rsidR="002C6F9B" w:rsidRPr="002C6F9B" w:rsidRDefault="002C6F9B" w:rsidP="002C6F9B">
      <w:pPr>
        <w:shd w:val="clear" w:color="auto" w:fill="FFFFFF"/>
        <w:spacing w:before="451" w:after="86" w:line="344" w:lineRule="atLeast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2C6F9B">
        <w:rPr>
          <w:rFonts w:ascii="MS Gothic" w:eastAsia="MS Gothic" w:hAnsi="MS Gothic" w:cs="MS Gothic" w:hint="eastAsia"/>
          <w:b/>
          <w:bCs/>
          <w:color w:val="000000"/>
          <w:sz w:val="30"/>
          <w:szCs w:val="30"/>
          <w:lang w:eastAsia="ru-RU"/>
        </w:rPr>
        <w:t>➡</w:t>
      </w:r>
      <w:r w:rsidRPr="002C6F9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 Как провести обучение внутри организации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Если вы решили провести обучение самостоятельно, то вам нужно знать несколько правил и требований.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</w:t>
      </w:r>
      <w:proofErr w:type="gram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️⃣ В</w:t>
      </w:r>
      <w:proofErr w:type="gram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о-первых, инструкторы в любом случае должны пройти обучение и повышение квалификации в УЦ и иметь соответствующие удостоверения.</w:t>
      </w:r>
    </w:p>
    <w:p w:rsidR="002C6F9B" w:rsidRPr="002C6F9B" w:rsidRDefault="002C6F9B" w:rsidP="002C6F9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Если это требование не будет выполнено, то проводить обучение самостоятельно строго запрещено, а штраф может достичь 130 000 рублей.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2</w:t>
      </w:r>
      <w:proofErr w:type="gram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️⃣ Д</w:t>
      </w:r>
      <w:proofErr w:type="gram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алее необходимо выделить учебное помещение и обеспечить его необходимыми техническими средствами, тренажерами и оборудованием:</w:t>
      </w:r>
    </w:p>
    <w:p w:rsidR="002C6F9B" w:rsidRPr="002C6F9B" w:rsidRDefault="002C6F9B" w:rsidP="002C6F9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1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тренажер-манекен взрослого пострадавшего и расходные материалы для него;</w:t>
      </w:r>
    </w:p>
    <w:p w:rsidR="002C6F9B" w:rsidRPr="002C6F9B" w:rsidRDefault="002C6F9B" w:rsidP="002C6F9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1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аптечка;</w:t>
      </w:r>
    </w:p>
    <w:p w:rsidR="002C6F9B" w:rsidRPr="002C6F9B" w:rsidRDefault="002C6F9B" w:rsidP="002C6F9B">
      <w:pPr>
        <w:numPr>
          <w:ilvl w:val="0"/>
          <w:numId w:val="2"/>
        </w:numPr>
        <w:shd w:val="clear" w:color="auto" w:fill="FFFFFF"/>
        <w:spacing w:before="100" w:beforeAutospacing="1" w:after="0" w:line="301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учебные фильмы и пособия;</w:t>
      </w:r>
    </w:p>
    <w:p w:rsidR="002C6F9B" w:rsidRPr="002C6F9B" w:rsidRDefault="002C6F9B" w:rsidP="002C6F9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1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устройства для проведения искусственной вентиляции легких и пр.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3️⃣ Нужно организовать места для обучения в количестве не менее 1 места на 100 работников.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Продолжительность программы </w:t>
      </w:r>
      <w:proofErr w:type="gram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обучения по оказанию</w:t>
      </w:r>
      <w:proofErr w:type="gram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первой помощи пострадавшим должна составлять не менее 8 часов в случае организации самостоятельного процесса обучения.</w:t>
      </w:r>
    </w:p>
    <w:p w:rsidR="002C6F9B" w:rsidRDefault="002C6F9B" w:rsidP="002C6F9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 xml:space="preserve">При этом не менее 50% учебных часов должно быть отведено на практические занятия. Но для тех сотрудников, которые проходят инструктаж по оказанию первой помощи пострадавшим, проведение практических занятий </w:t>
      </w:r>
      <w:proofErr w:type="gramStart"/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на</w:t>
      </w:r>
      <w:proofErr w:type="gramEnd"/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 xml:space="preserve"> требуется.</w:t>
      </w:r>
    </w:p>
    <w:p w:rsidR="002C6F9B" w:rsidRPr="002C6F9B" w:rsidRDefault="002C6F9B" w:rsidP="002C6F9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</w:pPr>
    </w:p>
    <w:p w:rsidR="002C6F9B" w:rsidRPr="002C6F9B" w:rsidRDefault="002C6F9B" w:rsidP="002C6F9B">
      <w:pPr>
        <w:shd w:val="clear" w:color="auto" w:fill="FFFFFF"/>
        <w:spacing w:after="0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5484515" cy="3081079"/>
            <wp:effectExtent l="19050" t="0" r="1885" b="0"/>
            <wp:docPr id="4" name="Рисунок 4" descr="А оборудование можно взять в аренду или направить работников в УЦ для отработки практических навы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 оборудование можно взять в аренду или направить работников в УЦ для отработки практических навыков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096" cy="3086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F9B" w:rsidRDefault="002C6F9B" w:rsidP="002C6F9B">
      <w:pPr>
        <w:shd w:val="clear" w:color="auto" w:fill="FFFFFF"/>
        <w:spacing w:line="193" w:lineRule="atLeast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</w:p>
    <w:p w:rsidR="002C6F9B" w:rsidRPr="002C6F9B" w:rsidRDefault="002C6F9B" w:rsidP="002C6F9B">
      <w:pPr>
        <w:shd w:val="clear" w:color="auto" w:fill="FFFFFF"/>
        <w:spacing w:line="193" w:lineRule="atLeast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А оборудование можно взять в аренду или направить работников в УЦ для отработки практических навыков</w:t>
      </w:r>
    </w:p>
    <w:p w:rsidR="002C6F9B" w:rsidRPr="002C6F9B" w:rsidRDefault="002C6F9B" w:rsidP="002C6F9B">
      <w:pPr>
        <w:shd w:val="clear" w:color="auto" w:fill="FFFFFF"/>
        <w:spacing w:before="64" w:after="215" w:line="301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</w:t>
      </w:r>
      <w:proofErr w:type="gramStart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️⃣ К</w:t>
      </w:r>
      <w:proofErr w:type="gramEnd"/>
      <w:r w:rsidRPr="002C6F9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огда обучение пройдено сотрудниками — проведите проверку их знаний. Если вы обучали сразу по программам оказания первой помощи и использованию СИЗ, то для проверки можно сформировать единую комиссию.</w:t>
      </w:r>
    </w:p>
    <w:p w:rsidR="002C6F9B" w:rsidRPr="002C6F9B" w:rsidRDefault="002C6F9B" w:rsidP="002C6F9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</w:pPr>
      <w:r w:rsidRPr="002C6F9B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Если работник не прошел проверку знаний, то его необходимо отстранить от работы и в течение 30 дней отправить на повторную проверку.</w:t>
      </w:r>
    </w:p>
    <w:p w:rsidR="00E16803" w:rsidRPr="005A66FC" w:rsidRDefault="00E16803" w:rsidP="005A66FC"/>
    <w:sectPr w:rsidR="00E16803" w:rsidRPr="005A66FC" w:rsidSect="00CB0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764F3"/>
    <w:multiLevelType w:val="multilevel"/>
    <w:tmpl w:val="F854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A61603"/>
    <w:multiLevelType w:val="multilevel"/>
    <w:tmpl w:val="D3E69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17D3A"/>
    <w:rsid w:val="00217D3A"/>
    <w:rsid w:val="002C6F9B"/>
    <w:rsid w:val="00322E96"/>
    <w:rsid w:val="005A66FC"/>
    <w:rsid w:val="00812A30"/>
    <w:rsid w:val="00E1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D3A"/>
  </w:style>
  <w:style w:type="paragraph" w:styleId="1">
    <w:name w:val="heading 1"/>
    <w:basedOn w:val="a"/>
    <w:link w:val="10"/>
    <w:uiPriority w:val="9"/>
    <w:qFormat/>
    <w:rsid w:val="002C6F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C6F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C6F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F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6F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C6F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C6F9B"/>
    <w:rPr>
      <w:color w:val="0000FF"/>
      <w:u w:val="single"/>
    </w:rPr>
  </w:style>
  <w:style w:type="character" w:customStyle="1" w:styleId="text">
    <w:name w:val="text"/>
    <w:basedOn w:val="a0"/>
    <w:rsid w:val="002C6F9B"/>
  </w:style>
  <w:style w:type="paragraph" w:customStyle="1" w:styleId="article-renderblock">
    <w:name w:val="article-render__block"/>
    <w:basedOn w:val="a"/>
    <w:rsid w:val="002C6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6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F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3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01182">
          <w:marLeft w:val="0"/>
          <w:marRight w:val="0"/>
          <w:marTop w:val="1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71629">
              <w:marLeft w:val="0"/>
              <w:marRight w:val="0"/>
              <w:marTop w:val="25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1412">
                  <w:marLeft w:val="0"/>
                  <w:marRight w:val="0"/>
                  <w:marTop w:val="215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39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3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8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8188296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1" w:color="000000"/>
                    <w:bottom w:val="none" w:sz="0" w:space="0" w:color="auto"/>
                    <w:right w:val="none" w:sz="0" w:space="0" w:color="auto"/>
                  </w:divBdr>
                </w:div>
                <w:div w:id="41711245">
                  <w:marLeft w:val="0"/>
                  <w:marRight w:val="0"/>
                  <w:marTop w:val="215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2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60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3510241">
                      <w:marLeft w:val="0"/>
                      <w:marRight w:val="0"/>
                      <w:marTop w:val="8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72694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1" w:color="000000"/>
                    <w:bottom w:val="none" w:sz="0" w:space="0" w:color="auto"/>
                    <w:right w:val="none" w:sz="0" w:space="0" w:color="auto"/>
                  </w:divBdr>
                </w:div>
                <w:div w:id="1751730158">
                  <w:marLeft w:val="0"/>
                  <w:marRight w:val="0"/>
                  <w:marTop w:val="215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7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79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55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8473921">
                      <w:marLeft w:val="0"/>
                      <w:marRight w:val="0"/>
                      <w:marTop w:val="8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268154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1" w:color="000000"/>
                    <w:bottom w:val="none" w:sz="0" w:space="0" w:color="auto"/>
                    <w:right w:val="none" w:sz="0" w:space="0" w:color="auto"/>
                  </w:divBdr>
                </w:div>
                <w:div w:id="684021116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1" w:color="000000"/>
                    <w:bottom w:val="none" w:sz="0" w:space="0" w:color="auto"/>
                    <w:right w:val="none" w:sz="0" w:space="0" w:color="auto"/>
                  </w:divBdr>
                </w:div>
                <w:div w:id="1985816633">
                  <w:marLeft w:val="0"/>
                  <w:marRight w:val="0"/>
                  <w:marTop w:val="215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63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49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2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409216">
                      <w:marLeft w:val="0"/>
                      <w:marRight w:val="0"/>
                      <w:marTop w:val="8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13956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1" w:color="000000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rson.ru/lp/course-package-labor-safety?yzclid=2205866349138340318&amp;utm_source=dzen&amp;utm_medium=article&amp;utm_campaign=pomosh_postradavshim&amp;utm_referrer=https%3A%2F%2Fcourson-ru.turbopages.org%2Fpromo%2Fmedia%2Fid%2F6317280e5c9f2f7519863ede%2Fohrana-truda-kak-obuchit-po-pervoi-pomosci-v-2023-godu-64425df6eba8321084855665%3Fyzclid%3D2205866349138340318%26flightId%3D-7757290139104211903&amp;utm_content=%D0%9E%D1%85%D1%80%D0%B0%D0%BD%D0%B0%20%D1%82%D1%80%D1%83%D0%B4%D0%B0%3A%20%D0%BA%D0%B0%D0%BA%20%D0%BE%D0%B1%D1%83%D1%87%D0%B8%D1%82%D1%8C%20%D0%BF%D0%BE%20%D0%BF%D0%B5%D1%80%D0%B2%D0%BE%D0%B9%20%D0%BF%D0%BE%D0%BC%D0%BE%D1%89%D0%B8%20%D0%B2%202023%20%D0%B3%D0%BE%D0%B4%D1%83_644259b623af7b3522b206b2&amp;utm_term=644259b623af7b3522b206b2_5_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urson.ru/lp/course-package-labor-safety?yzclid=2205866349138340318&amp;utm_source=dzen&amp;utm_medium=article&amp;utm_campaign=pervaya_pomosh&amp;utm_referrer=https%3A%2F%2Fcourson-ru.turbopages.org%2Fpromo%2Fmedia%2Fid%2F6317280e5c9f2f7519863ede%2Fohrana-truda-kak-obuchit-po-pervoi-pomosci-v-2023-godu-64425df6eba8321084855665%3Fyzclid%3D2205866349138340318%26flightId%3D-7757290139104211903&amp;utm_content=%D0%9E%D1%85%D1%80%D0%B0%D0%BD%D0%B0%20%D1%82%D1%80%D1%83%D0%B4%D0%B0%3A%20%D0%BA%D0%B0%D0%BA%20%D0%BE%D0%B1%D1%83%D1%87%D0%B8%D1%82%D1%8C%20%D0%BF%D0%BE%20%D0%BF%D0%B5%D1%80%D0%B2%D0%BE%D0%B9%20%D0%BF%D0%BE%D0%BC%D0%BE%D1%89%D0%B8%20%D0%B2%202023%20%D0%B3%D0%BE%D0%B4%D1%83_644259b623af7b3522b206b2&amp;utm_term=644259b623af7b3522b206b2_5_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871</Words>
  <Characters>4970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Экономика</cp:lastModifiedBy>
  <cp:revision>2</cp:revision>
  <dcterms:created xsi:type="dcterms:W3CDTF">2023-04-27T10:34:00Z</dcterms:created>
  <dcterms:modified xsi:type="dcterms:W3CDTF">2023-04-27T10:34:00Z</dcterms:modified>
</cp:coreProperties>
</file>