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68C" w:rsidRPr="003C168C" w:rsidRDefault="003C168C" w:rsidP="003C168C">
      <w:pPr>
        <w:spacing w:after="771"/>
        <w:outlineLvl w:val="0"/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</w:pPr>
      <w:r w:rsidRPr="003C168C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 xml:space="preserve">На </w:t>
      </w:r>
      <w:proofErr w:type="spellStart"/>
      <w:r w:rsidRPr="003C168C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Учи</w:t>
      </w:r>
      <w:proofErr w:type="gramStart"/>
      <w:r w:rsidRPr="003C168C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.р</w:t>
      </w:r>
      <w:proofErr w:type="gramEnd"/>
      <w:r w:rsidRPr="003C168C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у</w:t>
      </w:r>
      <w:proofErr w:type="spellEnd"/>
      <w:r w:rsidRPr="003C168C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 xml:space="preserve"> пройдет олимпиада по финансовой грамотности и предпринимательству для школьников</w:t>
      </w:r>
    </w:p>
    <w:p w:rsidR="003C168C" w:rsidRPr="003C168C" w:rsidRDefault="003C168C" w:rsidP="003C168C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3C168C">
        <w:rPr>
          <w:rFonts w:ascii="Arial" w:eastAsia="Times New Roman" w:hAnsi="Arial" w:cs="Arial"/>
          <w:b/>
          <w:bCs/>
          <w:i/>
          <w:iCs/>
          <w:color w:val="2C2A29"/>
          <w:sz w:val="31"/>
          <w:szCs w:val="31"/>
          <w:shd w:val="clear" w:color="auto" w:fill="F4F4F4"/>
        </w:rPr>
        <w:t xml:space="preserve">Всероссийская </w:t>
      </w:r>
      <w:proofErr w:type="spellStart"/>
      <w:r w:rsidRPr="003C168C">
        <w:rPr>
          <w:rFonts w:ascii="Arial" w:eastAsia="Times New Roman" w:hAnsi="Arial" w:cs="Arial"/>
          <w:b/>
          <w:bCs/>
          <w:i/>
          <w:iCs/>
          <w:color w:val="2C2A29"/>
          <w:sz w:val="31"/>
          <w:szCs w:val="31"/>
          <w:shd w:val="clear" w:color="auto" w:fill="F4F4F4"/>
        </w:rPr>
        <w:t>онлайн-олимпиада</w:t>
      </w:r>
      <w:proofErr w:type="spellEnd"/>
      <w:r w:rsidRPr="003C168C">
        <w:rPr>
          <w:rFonts w:ascii="Arial" w:eastAsia="Times New Roman" w:hAnsi="Arial" w:cs="Arial"/>
          <w:b/>
          <w:bCs/>
          <w:i/>
          <w:iCs/>
          <w:color w:val="2C2A29"/>
          <w:sz w:val="31"/>
          <w:szCs w:val="31"/>
          <w:shd w:val="clear" w:color="auto" w:fill="F4F4F4"/>
        </w:rPr>
        <w:t xml:space="preserve"> для учеников 1–9 классов пройдет на образовательной платформе </w:t>
      </w:r>
      <w:proofErr w:type="spellStart"/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  <w:shd w:val="clear" w:color="auto" w:fill="F4F4F4"/>
        </w:rPr>
        <w:fldChar w:fldCharType="begin"/>
      </w:r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  <w:shd w:val="clear" w:color="auto" w:fill="F4F4F4"/>
        </w:rPr>
        <w:instrText xml:space="preserve"> HYPERLINK "http://finance.uchi.ru/?utm_source=partner&amp;utm_medium=email&amp;utm_campaign=ano_fin_24_rosmolodezh_biz" \t "_blank" </w:instrText>
      </w:r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  <w:shd w:val="clear" w:color="auto" w:fill="F4F4F4"/>
        </w:rPr>
        <w:fldChar w:fldCharType="separate"/>
      </w:r>
      <w:r w:rsidRPr="003C168C">
        <w:rPr>
          <w:rFonts w:ascii="Arial" w:eastAsia="Times New Roman" w:hAnsi="Arial" w:cs="Arial"/>
          <w:b/>
          <w:bCs/>
          <w:i/>
          <w:iCs/>
          <w:color w:val="E04E39"/>
          <w:sz w:val="31"/>
          <w:u w:val="single"/>
        </w:rPr>
        <w:t>Учи</w:t>
      </w:r>
      <w:proofErr w:type="gramStart"/>
      <w:r w:rsidRPr="003C168C">
        <w:rPr>
          <w:rFonts w:ascii="Arial" w:eastAsia="Times New Roman" w:hAnsi="Arial" w:cs="Arial"/>
          <w:b/>
          <w:bCs/>
          <w:i/>
          <w:iCs/>
          <w:color w:val="E04E39"/>
          <w:sz w:val="31"/>
          <w:u w:val="single"/>
        </w:rPr>
        <w:t>.р</w:t>
      </w:r>
      <w:proofErr w:type="gramEnd"/>
      <w:r w:rsidRPr="003C168C">
        <w:rPr>
          <w:rFonts w:ascii="Arial" w:eastAsia="Times New Roman" w:hAnsi="Arial" w:cs="Arial"/>
          <w:b/>
          <w:bCs/>
          <w:i/>
          <w:iCs/>
          <w:color w:val="E04E39"/>
          <w:sz w:val="31"/>
          <w:u w:val="single"/>
        </w:rPr>
        <w:t>у</w:t>
      </w:r>
      <w:proofErr w:type="spellEnd"/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  <w:shd w:val="clear" w:color="auto" w:fill="F4F4F4"/>
        </w:rPr>
        <w:fldChar w:fldCharType="end"/>
      </w:r>
      <w:r w:rsidRPr="003C168C">
        <w:rPr>
          <w:rFonts w:ascii="Arial" w:eastAsia="Times New Roman" w:hAnsi="Arial" w:cs="Arial"/>
          <w:b/>
          <w:bCs/>
          <w:i/>
          <w:iCs/>
          <w:color w:val="2C2A29"/>
          <w:sz w:val="31"/>
          <w:szCs w:val="31"/>
          <w:shd w:val="clear" w:color="auto" w:fill="F4F4F4"/>
        </w:rPr>
        <w:t>. Школьники научатся формировать полезные финансовые привычки, познакомятся с основами предпринимательства. Принять участие в олимпиаде можно в любой день до 31 марта включительно.</w:t>
      </w:r>
    </w:p>
    <w:p w:rsidR="003C168C" w:rsidRPr="003C168C" w:rsidRDefault="003C168C" w:rsidP="003C168C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3C168C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3C168C">
        <w:rPr>
          <w:rFonts w:ascii="Arial" w:eastAsia="Times New Roman" w:hAnsi="Arial" w:cs="Arial"/>
          <w:color w:val="2C2A29"/>
          <w:sz w:val="31"/>
          <w:szCs w:val="31"/>
          <w:shd w:val="clear" w:color="auto" w:fill="F4F4F4"/>
        </w:rPr>
        <w:t xml:space="preserve">Учащиеся разберутся, чем акции отличаются от облигаций, как ставить финансовые цели и достигать их, грамотно выбрать вклад, получить финансовую защиту имущества и возместить непредвиденные убытки. Им предстоит построить город, добиться определенного уровня развития и прибыльности бизнеса с </w:t>
      </w:r>
      <w:proofErr w:type="spellStart"/>
      <w:r w:rsidRPr="003C168C">
        <w:rPr>
          <w:rFonts w:ascii="Arial" w:eastAsia="Times New Roman" w:hAnsi="Arial" w:cs="Arial"/>
          <w:color w:val="2C2A29"/>
          <w:sz w:val="31"/>
          <w:szCs w:val="31"/>
          <w:shd w:val="clear" w:color="auto" w:fill="F4F4F4"/>
        </w:rPr>
        <w:t>экологичным</w:t>
      </w:r>
      <w:proofErr w:type="spellEnd"/>
      <w:r w:rsidRPr="003C168C">
        <w:rPr>
          <w:rFonts w:ascii="Arial" w:eastAsia="Times New Roman" w:hAnsi="Arial" w:cs="Arial"/>
          <w:color w:val="2C2A29"/>
          <w:sz w:val="31"/>
          <w:szCs w:val="31"/>
          <w:shd w:val="clear" w:color="auto" w:fill="F4F4F4"/>
        </w:rPr>
        <w:t xml:space="preserve"> производством. Будут обсуждаться вопросы о том, как правильно реагировать на действия мошенников, которые пытаются получить деньги обманным путем.</w:t>
      </w:r>
    </w:p>
    <w:p w:rsidR="003C168C" w:rsidRPr="003C168C" w:rsidRDefault="003C168C" w:rsidP="003C168C">
      <w:pPr>
        <w:shd w:val="clear" w:color="auto" w:fill="ECECEC"/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t xml:space="preserve">«По итогам 2023 года в России свой бизнес развивают более 12 тысяч индивидуальных предпринимателей в возрасте до 18 лет включительно. И наша задача как государства – продолжать развивать предпринимательский потенциал будущего поколения со школьной скамьи. Мы делаем это разными способами: проводим экскурсии в институты развития, </w:t>
      </w:r>
      <w:proofErr w:type="spellStart"/>
      <w:proofErr w:type="gramStart"/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t>бизнес-игры</w:t>
      </w:r>
      <w:proofErr w:type="spellEnd"/>
      <w:proofErr w:type="gramEnd"/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t xml:space="preserve">, </w:t>
      </w:r>
      <w:proofErr w:type="spellStart"/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t>кейс-чемпионаты</w:t>
      </w:r>
      <w:proofErr w:type="spellEnd"/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t xml:space="preserve">. Олимпиада тоже является таким инструментом. Она позволяет закрепить базовые знания, расширить кругозор. Школьники учатся определять цели, методы их достижения, рассчитывать </w:t>
      </w:r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lastRenderedPageBreak/>
        <w:t>доход, беречь свои финансы от мошенников и многим другим полезным вещам. Уверена, что в итоге все наши усилия позволят молодым людям не бояться делать первые шаги в предпринимательство, быть более уверенными»</w:t>
      </w:r>
      <w:r w:rsidRPr="003C168C">
        <w:rPr>
          <w:rFonts w:ascii="Arial" w:eastAsia="Times New Roman" w:hAnsi="Arial" w:cs="Arial"/>
          <w:color w:val="2C2A29"/>
          <w:sz w:val="31"/>
          <w:szCs w:val="31"/>
        </w:rPr>
        <w:t>, — отметила замминистра экономического развития РФ </w:t>
      </w:r>
      <w:r w:rsidRPr="003C168C">
        <w:rPr>
          <w:rFonts w:ascii="Arial" w:eastAsia="Times New Roman" w:hAnsi="Arial" w:cs="Arial"/>
          <w:b/>
          <w:bCs/>
          <w:color w:val="2C2A29"/>
          <w:sz w:val="31"/>
          <w:szCs w:val="31"/>
        </w:rPr>
        <w:t xml:space="preserve">Татьяна </w:t>
      </w:r>
      <w:proofErr w:type="spellStart"/>
      <w:r w:rsidRPr="003C168C">
        <w:rPr>
          <w:rFonts w:ascii="Arial" w:eastAsia="Times New Roman" w:hAnsi="Arial" w:cs="Arial"/>
          <w:b/>
          <w:bCs/>
          <w:color w:val="2C2A29"/>
          <w:sz w:val="31"/>
          <w:szCs w:val="31"/>
        </w:rPr>
        <w:t>Илюшникова</w:t>
      </w:r>
      <w:proofErr w:type="spellEnd"/>
      <w:r w:rsidRPr="003C168C">
        <w:rPr>
          <w:rFonts w:ascii="Arial" w:eastAsia="Times New Roman" w:hAnsi="Arial" w:cs="Arial"/>
          <w:color w:val="2C2A29"/>
          <w:sz w:val="31"/>
          <w:szCs w:val="31"/>
        </w:rPr>
        <w:t>.</w:t>
      </w:r>
    </w:p>
    <w:p w:rsidR="003C168C" w:rsidRPr="003C168C" w:rsidRDefault="003C168C" w:rsidP="003C168C">
      <w:pPr>
        <w:shd w:val="clear" w:color="auto" w:fill="F4F4F4"/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3C168C">
        <w:rPr>
          <w:rFonts w:ascii="Arial" w:eastAsia="Times New Roman" w:hAnsi="Arial" w:cs="Arial"/>
          <w:color w:val="2C2A29"/>
          <w:sz w:val="31"/>
          <w:szCs w:val="31"/>
        </w:rPr>
        <w:br/>
        <w:t xml:space="preserve">Олимпиаду откроет </w:t>
      </w:r>
      <w:proofErr w:type="spellStart"/>
      <w:r w:rsidRPr="003C168C">
        <w:rPr>
          <w:rFonts w:ascii="Arial" w:eastAsia="Times New Roman" w:hAnsi="Arial" w:cs="Arial"/>
          <w:color w:val="2C2A29"/>
          <w:sz w:val="31"/>
          <w:szCs w:val="31"/>
        </w:rPr>
        <w:t>онлайн-урок</w:t>
      </w:r>
      <w:proofErr w:type="spellEnd"/>
      <w:r w:rsidRPr="003C168C">
        <w:rPr>
          <w:rFonts w:ascii="Arial" w:eastAsia="Times New Roman" w:hAnsi="Arial" w:cs="Arial"/>
          <w:color w:val="2C2A29"/>
          <w:sz w:val="31"/>
          <w:szCs w:val="31"/>
        </w:rPr>
        <w:t xml:space="preserve"> заместителя Председателя Банка России Валерия Казарина «Проектный подход: в учебе и жизни».</w:t>
      </w:r>
    </w:p>
    <w:p w:rsidR="003C168C" w:rsidRPr="003C168C" w:rsidRDefault="003C168C" w:rsidP="003C168C">
      <w:pPr>
        <w:shd w:val="clear" w:color="auto" w:fill="ECECEC"/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t xml:space="preserve">«Вся наша жизнь — это один большой проект. Сначала наших родителей, потом нас самих. И от того, как мы спланируем этот проект, подойдем к его выполнению, зависит очень многое: образование, карьера, семья, финансовое благополучие. Проектный подход может быть </w:t>
      </w:r>
      <w:proofErr w:type="gramStart"/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t>полезен</w:t>
      </w:r>
      <w:proofErr w:type="gramEnd"/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t xml:space="preserve"> и применим в разных сферах деятельности человека. Участники олимпиады смогут в этом убедиться, а также разобраться, как правильно планировать свои доходы и расходы, чтобы достигать своих целей, и как грамотно расставлять приоритеты в инвестировании, чтобы развивать свое дело»</w:t>
      </w:r>
      <w:r w:rsidRPr="003C168C">
        <w:rPr>
          <w:rFonts w:ascii="Arial" w:eastAsia="Times New Roman" w:hAnsi="Arial" w:cs="Arial"/>
          <w:color w:val="2C2A29"/>
          <w:sz w:val="31"/>
          <w:szCs w:val="31"/>
        </w:rPr>
        <w:t>, — отметил </w:t>
      </w:r>
      <w:r w:rsidRPr="003C168C">
        <w:rPr>
          <w:rFonts w:ascii="Arial" w:eastAsia="Times New Roman" w:hAnsi="Arial" w:cs="Arial"/>
          <w:b/>
          <w:bCs/>
          <w:color w:val="2C2A29"/>
          <w:sz w:val="31"/>
          <w:szCs w:val="31"/>
        </w:rPr>
        <w:t>Валерий Казарин</w:t>
      </w:r>
      <w:r w:rsidRPr="003C168C">
        <w:rPr>
          <w:rFonts w:ascii="Arial" w:eastAsia="Times New Roman" w:hAnsi="Arial" w:cs="Arial"/>
          <w:color w:val="2C2A29"/>
          <w:sz w:val="31"/>
          <w:szCs w:val="31"/>
        </w:rPr>
        <w:t>.</w:t>
      </w:r>
    </w:p>
    <w:p w:rsidR="003C168C" w:rsidRPr="003C168C" w:rsidRDefault="003C168C" w:rsidP="003C168C">
      <w:pPr>
        <w:shd w:val="clear" w:color="auto" w:fill="F4F4F4"/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3C168C">
        <w:rPr>
          <w:rFonts w:ascii="Arial" w:eastAsia="Times New Roman" w:hAnsi="Arial" w:cs="Arial"/>
          <w:color w:val="2C2A29"/>
          <w:sz w:val="31"/>
          <w:szCs w:val="31"/>
        </w:rPr>
        <w:br/>
        <w:t xml:space="preserve">Начало урока — 1 марта в 9:30 по московскому времени. Трансляция будет доступна на странице мероприятия, в личных кабинетах на платформе </w:t>
      </w:r>
      <w:proofErr w:type="spellStart"/>
      <w:r w:rsidRPr="003C168C">
        <w:rPr>
          <w:rFonts w:ascii="Arial" w:eastAsia="Times New Roman" w:hAnsi="Arial" w:cs="Arial"/>
          <w:color w:val="2C2A29"/>
          <w:sz w:val="31"/>
          <w:szCs w:val="31"/>
        </w:rPr>
        <w:t>Учи</w:t>
      </w:r>
      <w:proofErr w:type="gramStart"/>
      <w:r w:rsidRPr="003C168C">
        <w:rPr>
          <w:rFonts w:ascii="Arial" w:eastAsia="Times New Roman" w:hAnsi="Arial" w:cs="Arial"/>
          <w:color w:val="2C2A29"/>
          <w:sz w:val="31"/>
          <w:szCs w:val="31"/>
        </w:rPr>
        <w:t>.р</w:t>
      </w:r>
      <w:proofErr w:type="gramEnd"/>
      <w:r w:rsidRPr="003C168C">
        <w:rPr>
          <w:rFonts w:ascii="Arial" w:eastAsia="Times New Roman" w:hAnsi="Arial" w:cs="Arial"/>
          <w:color w:val="2C2A29"/>
          <w:sz w:val="31"/>
          <w:szCs w:val="31"/>
        </w:rPr>
        <w:t>у</w:t>
      </w:r>
      <w:proofErr w:type="spellEnd"/>
      <w:r w:rsidRPr="003C168C">
        <w:rPr>
          <w:rFonts w:ascii="Arial" w:eastAsia="Times New Roman" w:hAnsi="Arial" w:cs="Arial"/>
          <w:color w:val="2C2A29"/>
          <w:sz w:val="31"/>
          <w:szCs w:val="31"/>
        </w:rPr>
        <w:t>, а также в сообществе Банка России в социальной сети </w:t>
      </w:r>
      <w:proofErr w:type="spellStart"/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</w:rPr>
        <w:fldChar w:fldCharType="begin"/>
      </w:r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</w:rPr>
        <w:instrText xml:space="preserve"> HYPERLINK "https://vk.com/cbr_official" \t "_blank" </w:instrText>
      </w:r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</w:rPr>
        <w:fldChar w:fldCharType="separate"/>
      </w:r>
      <w:r w:rsidRPr="003C168C">
        <w:rPr>
          <w:rFonts w:ascii="Arial" w:eastAsia="Times New Roman" w:hAnsi="Arial" w:cs="Arial"/>
          <w:b/>
          <w:bCs/>
          <w:color w:val="E04E39"/>
          <w:sz w:val="31"/>
          <w:u w:val="single"/>
        </w:rPr>
        <w:t>ВКонтакте</w:t>
      </w:r>
      <w:proofErr w:type="spellEnd"/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</w:rPr>
        <w:fldChar w:fldCharType="end"/>
      </w:r>
      <w:r w:rsidRPr="003C168C">
        <w:rPr>
          <w:rFonts w:ascii="Arial" w:eastAsia="Times New Roman" w:hAnsi="Arial" w:cs="Arial"/>
          <w:color w:val="2C2A29"/>
          <w:sz w:val="31"/>
          <w:szCs w:val="31"/>
        </w:rPr>
        <w:t>, где можно будет задать вопросы спикеру.</w:t>
      </w:r>
    </w:p>
    <w:p w:rsidR="003C168C" w:rsidRPr="003C168C" w:rsidRDefault="003C168C" w:rsidP="003C168C">
      <w:pPr>
        <w:shd w:val="clear" w:color="auto" w:fill="ECECEC"/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t>«Согласно </w:t>
      </w:r>
      <w:hyperlink r:id="rId4" w:tgtFrame="_blank" w:history="1">
        <w:r w:rsidRPr="003C168C">
          <w:rPr>
            <w:rFonts w:ascii="Arial" w:eastAsia="Times New Roman" w:hAnsi="Arial" w:cs="Arial"/>
            <w:b/>
            <w:bCs/>
            <w:i/>
            <w:iCs/>
            <w:color w:val="E04E39"/>
            <w:sz w:val="31"/>
            <w:u w:val="single"/>
          </w:rPr>
          <w:t>исследованию</w:t>
        </w:r>
      </w:hyperlink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t xml:space="preserve"> аналитического центра НАФИ за 2023 год, 72% россиян имеют средний или высокий уровень финансовой грамотности. При этом выяснилось, что россияне проявляют недостаточную осведомленность в ходе определения базовых финансовых понятий. Олимпиада по финансовой грамотности и предпринимательству поможет с раннего возраста развить навыки, необходимые для достижения финансового успеха. От сбережений и инвестиций до составления бюджета и его соблюдения — такие знания дадут поддержку, когда придет время </w:t>
      </w:r>
      <w:r w:rsidRPr="003C168C">
        <w:rPr>
          <w:rFonts w:ascii="Arial" w:eastAsia="Times New Roman" w:hAnsi="Arial" w:cs="Arial"/>
          <w:i/>
          <w:iCs/>
          <w:color w:val="2C2A29"/>
          <w:sz w:val="31"/>
          <w:szCs w:val="31"/>
        </w:rPr>
        <w:lastRenderedPageBreak/>
        <w:t>принимать более важные финансовые решения во взрослой жизни»</w:t>
      </w:r>
      <w:r w:rsidRPr="003C168C">
        <w:rPr>
          <w:rFonts w:ascii="Arial" w:eastAsia="Times New Roman" w:hAnsi="Arial" w:cs="Arial"/>
          <w:color w:val="2C2A29"/>
          <w:sz w:val="31"/>
          <w:szCs w:val="31"/>
        </w:rPr>
        <w:t xml:space="preserve">, — комментирует заместитель генерального директора </w:t>
      </w:r>
      <w:proofErr w:type="spellStart"/>
      <w:r w:rsidRPr="003C168C">
        <w:rPr>
          <w:rFonts w:ascii="Arial" w:eastAsia="Times New Roman" w:hAnsi="Arial" w:cs="Arial"/>
          <w:color w:val="2C2A29"/>
          <w:sz w:val="31"/>
          <w:szCs w:val="31"/>
        </w:rPr>
        <w:t>Учи</w:t>
      </w:r>
      <w:proofErr w:type="gramStart"/>
      <w:r w:rsidRPr="003C168C">
        <w:rPr>
          <w:rFonts w:ascii="Arial" w:eastAsia="Times New Roman" w:hAnsi="Arial" w:cs="Arial"/>
          <w:color w:val="2C2A29"/>
          <w:sz w:val="31"/>
          <w:szCs w:val="31"/>
        </w:rPr>
        <w:t>.р</w:t>
      </w:r>
      <w:proofErr w:type="gramEnd"/>
      <w:r w:rsidRPr="003C168C">
        <w:rPr>
          <w:rFonts w:ascii="Arial" w:eastAsia="Times New Roman" w:hAnsi="Arial" w:cs="Arial"/>
          <w:color w:val="2C2A29"/>
          <w:sz w:val="31"/>
          <w:szCs w:val="31"/>
        </w:rPr>
        <w:t>у</w:t>
      </w:r>
      <w:proofErr w:type="spellEnd"/>
      <w:r w:rsidRPr="003C168C">
        <w:rPr>
          <w:rFonts w:ascii="Arial" w:eastAsia="Times New Roman" w:hAnsi="Arial" w:cs="Arial"/>
          <w:color w:val="2C2A29"/>
          <w:sz w:val="31"/>
          <w:szCs w:val="31"/>
        </w:rPr>
        <w:t> </w:t>
      </w:r>
      <w:r w:rsidRPr="003C168C">
        <w:rPr>
          <w:rFonts w:ascii="Arial" w:eastAsia="Times New Roman" w:hAnsi="Arial" w:cs="Arial"/>
          <w:b/>
          <w:bCs/>
          <w:color w:val="2C2A29"/>
          <w:sz w:val="31"/>
          <w:szCs w:val="31"/>
        </w:rPr>
        <w:t xml:space="preserve">Сергей </w:t>
      </w:r>
      <w:proofErr w:type="spellStart"/>
      <w:r w:rsidRPr="003C168C">
        <w:rPr>
          <w:rFonts w:ascii="Arial" w:eastAsia="Times New Roman" w:hAnsi="Arial" w:cs="Arial"/>
          <w:b/>
          <w:bCs/>
          <w:color w:val="2C2A29"/>
          <w:sz w:val="31"/>
          <w:szCs w:val="31"/>
        </w:rPr>
        <w:t>Веременко</w:t>
      </w:r>
      <w:proofErr w:type="spellEnd"/>
      <w:r w:rsidRPr="003C168C">
        <w:rPr>
          <w:rFonts w:ascii="Arial" w:eastAsia="Times New Roman" w:hAnsi="Arial" w:cs="Arial"/>
          <w:color w:val="2C2A29"/>
          <w:sz w:val="31"/>
          <w:szCs w:val="31"/>
        </w:rPr>
        <w:t>.</w:t>
      </w:r>
    </w:p>
    <w:p w:rsidR="003C168C" w:rsidRPr="003C168C" w:rsidRDefault="003C168C" w:rsidP="003C168C">
      <w:pPr>
        <w:shd w:val="clear" w:color="auto" w:fill="F4F4F4"/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3C168C">
        <w:rPr>
          <w:rFonts w:ascii="Arial" w:eastAsia="Times New Roman" w:hAnsi="Arial" w:cs="Arial"/>
          <w:color w:val="2C2A29"/>
          <w:sz w:val="31"/>
          <w:szCs w:val="31"/>
        </w:rPr>
        <w:br/>
        <w:t>Для участия в олимпиаде нужно зарегистрироваться </w:t>
      </w:r>
      <w:hyperlink r:id="rId5" w:tgtFrame="_blank" w:history="1">
        <w:r w:rsidRPr="003C168C">
          <w:rPr>
            <w:rFonts w:ascii="Arial" w:eastAsia="Times New Roman" w:hAnsi="Arial" w:cs="Arial"/>
            <w:b/>
            <w:bCs/>
            <w:color w:val="E04E39"/>
            <w:sz w:val="31"/>
            <w:u w:val="single"/>
          </w:rPr>
          <w:t>на сайте</w:t>
        </w:r>
      </w:hyperlink>
      <w:r w:rsidRPr="003C168C">
        <w:rPr>
          <w:rFonts w:ascii="Arial" w:eastAsia="Times New Roman" w:hAnsi="Arial" w:cs="Arial"/>
          <w:color w:val="2C2A29"/>
          <w:sz w:val="31"/>
          <w:szCs w:val="31"/>
        </w:rPr>
        <w:t> или войти с логином и паролем от платформы </w:t>
      </w:r>
      <w:proofErr w:type="spellStart"/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</w:rPr>
        <w:fldChar w:fldCharType="begin"/>
      </w:r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</w:rPr>
        <w:instrText xml:space="preserve"> HYPERLINK "http://finance.uchi.ru/?utm_source=partner&amp;utm_medium=email&amp;utm_campaign=ano_fin_24_rosmolodezh_biz" \t "_blank" </w:instrText>
      </w:r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</w:rPr>
        <w:fldChar w:fldCharType="separate"/>
      </w:r>
      <w:r w:rsidRPr="003C168C">
        <w:rPr>
          <w:rFonts w:ascii="Arial" w:eastAsia="Times New Roman" w:hAnsi="Arial" w:cs="Arial"/>
          <w:b/>
          <w:bCs/>
          <w:color w:val="E04E39"/>
          <w:sz w:val="31"/>
          <w:u w:val="single"/>
        </w:rPr>
        <w:t>Учи</w:t>
      </w:r>
      <w:proofErr w:type="gramStart"/>
      <w:r w:rsidRPr="003C168C">
        <w:rPr>
          <w:rFonts w:ascii="Arial" w:eastAsia="Times New Roman" w:hAnsi="Arial" w:cs="Arial"/>
          <w:b/>
          <w:bCs/>
          <w:color w:val="E04E39"/>
          <w:sz w:val="31"/>
          <w:u w:val="single"/>
        </w:rPr>
        <w:t>.р</w:t>
      </w:r>
      <w:proofErr w:type="gramEnd"/>
      <w:r w:rsidRPr="003C168C">
        <w:rPr>
          <w:rFonts w:ascii="Arial" w:eastAsia="Times New Roman" w:hAnsi="Arial" w:cs="Arial"/>
          <w:b/>
          <w:bCs/>
          <w:color w:val="E04E39"/>
          <w:sz w:val="31"/>
          <w:u w:val="single"/>
        </w:rPr>
        <w:t>у</w:t>
      </w:r>
      <w:proofErr w:type="spellEnd"/>
      <w:r w:rsidRPr="003C168C">
        <w:rPr>
          <w:rFonts w:ascii="Arial" w:eastAsia="Times New Roman" w:hAnsi="Arial" w:cs="Arial"/>
          <w:color w:val="2C2A29"/>
          <w:sz w:val="31"/>
          <w:szCs w:val="31"/>
          <w:u w:val="single"/>
        </w:rPr>
        <w:fldChar w:fldCharType="end"/>
      </w:r>
      <w:r w:rsidRPr="003C168C">
        <w:rPr>
          <w:rFonts w:ascii="Arial" w:eastAsia="Times New Roman" w:hAnsi="Arial" w:cs="Arial"/>
          <w:color w:val="2C2A29"/>
          <w:sz w:val="31"/>
          <w:szCs w:val="31"/>
        </w:rPr>
        <w:t>.</w:t>
      </w:r>
    </w:p>
    <w:p w:rsidR="003C168C" w:rsidRPr="003C168C" w:rsidRDefault="003C168C" w:rsidP="003C168C">
      <w:pPr>
        <w:shd w:val="clear" w:color="auto" w:fill="F4F4F4"/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3C168C">
        <w:rPr>
          <w:rFonts w:ascii="Arial" w:eastAsia="Times New Roman" w:hAnsi="Arial" w:cs="Arial"/>
          <w:color w:val="2C2A29"/>
          <w:sz w:val="31"/>
          <w:szCs w:val="31"/>
        </w:rPr>
        <w:br/>
        <w:t>В зависимости от количества набранных баллов участники получат диплом, грамоту или сертификат. Награды будут доступны в личных кабинетах.</w:t>
      </w:r>
    </w:p>
    <w:p w:rsidR="003C168C" w:rsidRPr="003C168C" w:rsidRDefault="003C168C" w:rsidP="003C168C">
      <w:pPr>
        <w:shd w:val="clear" w:color="auto" w:fill="F4F4F4"/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3C168C">
        <w:rPr>
          <w:rFonts w:ascii="Arial" w:eastAsia="Times New Roman" w:hAnsi="Arial" w:cs="Arial"/>
          <w:color w:val="2C2A29"/>
          <w:sz w:val="31"/>
          <w:szCs w:val="31"/>
        </w:rPr>
        <w:br/>
        <w:t xml:space="preserve">Организаторы олимпиады – Банк России, Минфин России, Минэкономразвития России и образовательная платформа </w:t>
      </w:r>
      <w:proofErr w:type="spellStart"/>
      <w:r w:rsidRPr="003C168C">
        <w:rPr>
          <w:rFonts w:ascii="Arial" w:eastAsia="Times New Roman" w:hAnsi="Arial" w:cs="Arial"/>
          <w:color w:val="2C2A29"/>
          <w:sz w:val="31"/>
          <w:szCs w:val="31"/>
        </w:rPr>
        <w:t>Учи</w:t>
      </w:r>
      <w:proofErr w:type="gramStart"/>
      <w:r w:rsidRPr="003C168C">
        <w:rPr>
          <w:rFonts w:ascii="Arial" w:eastAsia="Times New Roman" w:hAnsi="Arial" w:cs="Arial"/>
          <w:color w:val="2C2A29"/>
          <w:sz w:val="31"/>
          <w:szCs w:val="31"/>
        </w:rPr>
        <w:t>.р</w:t>
      </w:r>
      <w:proofErr w:type="gramEnd"/>
      <w:r w:rsidRPr="003C168C">
        <w:rPr>
          <w:rFonts w:ascii="Arial" w:eastAsia="Times New Roman" w:hAnsi="Arial" w:cs="Arial"/>
          <w:color w:val="2C2A29"/>
          <w:sz w:val="31"/>
          <w:szCs w:val="31"/>
        </w:rPr>
        <w:t>у</w:t>
      </w:r>
      <w:proofErr w:type="spellEnd"/>
      <w:r w:rsidRPr="003C168C">
        <w:rPr>
          <w:rFonts w:ascii="Arial" w:eastAsia="Times New Roman" w:hAnsi="Arial" w:cs="Arial"/>
          <w:color w:val="2C2A29"/>
          <w:sz w:val="31"/>
          <w:szCs w:val="31"/>
        </w:rPr>
        <w:t xml:space="preserve"> в соответствии с задачами национального проекта «Малое и среднее предпринимательство».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C168C"/>
    <w:rsid w:val="003C168C"/>
    <w:rsid w:val="008B03B1"/>
    <w:rsid w:val="00EB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3C168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6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C16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C16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inance.uchi.ru/?utm_source=partner&amp;utm_medium=email&amp;utm_campaign=ano_fin_24_rosmolodezh_biz" TargetMode="External"/><Relationship Id="rId4" Type="http://schemas.openxmlformats.org/officeDocument/2006/relationships/hyperlink" Target="https://nafi.ru/projects/finansy/finansovaya-gramotnost-rossiyan-20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2024-03-01T05:53:00Z</dcterms:created>
  <dcterms:modified xsi:type="dcterms:W3CDTF">2024-03-01T05:53:00Z</dcterms:modified>
</cp:coreProperties>
</file>