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122" w:rsidRPr="00503122" w:rsidRDefault="00503122" w:rsidP="00503122">
      <w:pPr>
        <w:pStyle w:val="1"/>
        <w:spacing w:before="0" w:beforeAutospacing="0" w:after="484" w:afterAutospacing="0"/>
        <w:jc w:val="center"/>
        <w:rPr>
          <w:sz w:val="24"/>
          <w:szCs w:val="24"/>
        </w:rPr>
      </w:pPr>
      <w:r>
        <w:rPr>
          <w:sz w:val="26"/>
          <w:szCs w:val="26"/>
        </w:rPr>
        <w:t xml:space="preserve">Минэкономразвития России и РСХБ запускают совместную программу </w:t>
      </w:r>
      <w:r w:rsidRPr="00503122">
        <w:rPr>
          <w:sz w:val="24"/>
          <w:szCs w:val="24"/>
        </w:rPr>
        <w:t xml:space="preserve">поддержки </w:t>
      </w:r>
      <w:proofErr w:type="spellStart"/>
      <w:r w:rsidRPr="00503122">
        <w:rPr>
          <w:sz w:val="24"/>
          <w:szCs w:val="24"/>
        </w:rPr>
        <w:t>агробизнеса</w:t>
      </w:r>
      <w:proofErr w:type="spellEnd"/>
    </w:p>
    <w:p w:rsidR="00503122" w:rsidRPr="00503122" w:rsidRDefault="00503122" w:rsidP="00503122">
      <w:pPr>
        <w:pStyle w:val="a3"/>
        <w:jc w:val="both"/>
        <w:rPr>
          <w:color w:val="2C2A29"/>
        </w:rPr>
      </w:pPr>
      <w:r w:rsidRPr="00503122">
        <w:rPr>
          <w:color w:val="2C2A29"/>
        </w:rPr>
        <w:t xml:space="preserve">Министерство экономического развития России в партнерстве с </w:t>
      </w:r>
      <w:proofErr w:type="spellStart"/>
      <w:r w:rsidRPr="00503122">
        <w:rPr>
          <w:color w:val="2C2A29"/>
        </w:rPr>
        <w:t>Россельхозбанком</w:t>
      </w:r>
      <w:proofErr w:type="spellEnd"/>
      <w:r w:rsidRPr="00503122">
        <w:rPr>
          <w:color w:val="2C2A29"/>
        </w:rPr>
        <w:t xml:space="preserve"> объявляет о старте масштабной федеральной программы поддержки предприятий АПК. Программа будет реализована на базе сети региональных государственных центров поддержки предпринимательства «Мой бизнес» и экосистемы «Своё» для предприятий АПК от </w:t>
      </w:r>
      <w:proofErr w:type="spellStart"/>
      <w:r w:rsidRPr="00503122">
        <w:rPr>
          <w:color w:val="2C2A29"/>
        </w:rPr>
        <w:t>Россельхозбанка</w:t>
      </w:r>
      <w:proofErr w:type="spellEnd"/>
      <w:r w:rsidRPr="00503122">
        <w:rPr>
          <w:color w:val="2C2A29"/>
        </w:rPr>
        <w:t>.</w:t>
      </w:r>
    </w:p>
    <w:p w:rsidR="00503122" w:rsidRPr="00503122" w:rsidRDefault="00503122" w:rsidP="00503122">
      <w:pPr>
        <w:pStyle w:val="a3"/>
        <w:jc w:val="both"/>
        <w:rPr>
          <w:color w:val="2C2A29"/>
        </w:rPr>
      </w:pPr>
      <w:r w:rsidRPr="00503122">
        <w:rPr>
          <w:color w:val="2C2A29"/>
        </w:rPr>
        <w:t> </w:t>
      </w:r>
      <w:proofErr w:type="gramStart"/>
      <w:r w:rsidRPr="00503122">
        <w:rPr>
          <w:color w:val="2C2A29"/>
        </w:rPr>
        <w:t xml:space="preserve">В рамках данной программы </w:t>
      </w:r>
      <w:proofErr w:type="spellStart"/>
      <w:r w:rsidRPr="00503122">
        <w:rPr>
          <w:color w:val="2C2A29"/>
        </w:rPr>
        <w:t>агропредприятия</w:t>
      </w:r>
      <w:proofErr w:type="spellEnd"/>
      <w:r w:rsidRPr="00503122">
        <w:rPr>
          <w:color w:val="2C2A29"/>
        </w:rPr>
        <w:t xml:space="preserve"> и </w:t>
      </w:r>
      <w:proofErr w:type="spellStart"/>
      <w:r w:rsidRPr="00503122">
        <w:rPr>
          <w:color w:val="2C2A29"/>
        </w:rPr>
        <w:t>агропредприниматели</w:t>
      </w:r>
      <w:proofErr w:type="spellEnd"/>
      <w:r w:rsidRPr="00503122">
        <w:rPr>
          <w:color w:val="2C2A29"/>
        </w:rPr>
        <w:t xml:space="preserve"> по всей России смогут представить свою продукцию на крупнейших аграрных </w:t>
      </w:r>
      <w:proofErr w:type="spellStart"/>
      <w:r w:rsidRPr="00503122">
        <w:rPr>
          <w:color w:val="2C2A29"/>
        </w:rPr>
        <w:t>маркетплейсах</w:t>
      </w:r>
      <w:proofErr w:type="spellEnd"/>
      <w:r w:rsidRPr="00503122">
        <w:rPr>
          <w:color w:val="2C2A29"/>
        </w:rPr>
        <w:t xml:space="preserve"> «Своё Фермерство» и «Своё Родное», а также бесплатно получат дополнительную </w:t>
      </w:r>
      <w:proofErr w:type="spellStart"/>
      <w:r w:rsidRPr="00503122">
        <w:rPr>
          <w:color w:val="2C2A29"/>
        </w:rPr>
        <w:t>промо-поддержку</w:t>
      </w:r>
      <w:proofErr w:type="spellEnd"/>
      <w:r w:rsidRPr="00503122">
        <w:rPr>
          <w:color w:val="2C2A29"/>
        </w:rPr>
        <w:t xml:space="preserve"> в течение одного месяца.</w:t>
      </w:r>
      <w:proofErr w:type="gramEnd"/>
      <w:r w:rsidRPr="00503122">
        <w:rPr>
          <w:color w:val="2C2A29"/>
        </w:rPr>
        <w:t xml:space="preserve"> Программа доступна для предпринимателей и юридических лиц в сегменте В2В и В2С, которые ранее не продавали свою продукцию на этих </w:t>
      </w:r>
      <w:proofErr w:type="spellStart"/>
      <w:r w:rsidRPr="00503122">
        <w:rPr>
          <w:color w:val="2C2A29"/>
        </w:rPr>
        <w:t>маркетплейсах</w:t>
      </w:r>
      <w:proofErr w:type="spellEnd"/>
      <w:r w:rsidRPr="00503122">
        <w:rPr>
          <w:color w:val="2C2A29"/>
        </w:rPr>
        <w:t>.</w:t>
      </w:r>
    </w:p>
    <w:p w:rsidR="00503122" w:rsidRPr="00503122" w:rsidRDefault="00503122" w:rsidP="00503122">
      <w:pPr>
        <w:pStyle w:val="a3"/>
        <w:jc w:val="both"/>
        <w:rPr>
          <w:color w:val="2C2A29"/>
        </w:rPr>
      </w:pPr>
      <w:r w:rsidRPr="00503122">
        <w:rPr>
          <w:color w:val="2C2A29"/>
        </w:rPr>
        <w:t xml:space="preserve"> Программа поддержки </w:t>
      </w:r>
      <w:proofErr w:type="spellStart"/>
      <w:r w:rsidRPr="00503122">
        <w:rPr>
          <w:color w:val="2C2A29"/>
        </w:rPr>
        <w:t>агробизнеса</w:t>
      </w:r>
      <w:proofErr w:type="spellEnd"/>
      <w:r w:rsidRPr="00503122">
        <w:rPr>
          <w:color w:val="2C2A29"/>
        </w:rPr>
        <w:t xml:space="preserve"> позволит предприятиям АПК любого масштаба получить быстрый выход на цифровой сельскохозяйственный </w:t>
      </w:r>
      <w:proofErr w:type="spellStart"/>
      <w:r w:rsidRPr="00503122">
        <w:rPr>
          <w:color w:val="2C2A29"/>
        </w:rPr>
        <w:t>маркетплейс</w:t>
      </w:r>
      <w:proofErr w:type="spellEnd"/>
      <w:r w:rsidRPr="00503122">
        <w:rPr>
          <w:color w:val="2C2A29"/>
        </w:rPr>
        <w:t xml:space="preserve">, создать собственную витрину товаров и протестировать канал </w:t>
      </w:r>
      <w:proofErr w:type="spellStart"/>
      <w:r w:rsidRPr="00503122">
        <w:rPr>
          <w:color w:val="2C2A29"/>
        </w:rPr>
        <w:t>онлайн-продаж</w:t>
      </w:r>
      <w:proofErr w:type="spellEnd"/>
      <w:r w:rsidRPr="00503122">
        <w:rPr>
          <w:color w:val="2C2A29"/>
        </w:rPr>
        <w:t>. Товары участников программы получат дополнительное продвижение и в течение одного месяца будут представлены в приоритетной товарной выдаче или на специальных товарных полках «новинки месяца».</w:t>
      </w:r>
    </w:p>
    <w:p w:rsidR="00503122" w:rsidRPr="00503122" w:rsidRDefault="00503122" w:rsidP="00503122">
      <w:pPr>
        <w:pStyle w:val="a3"/>
        <w:jc w:val="both"/>
        <w:rPr>
          <w:color w:val="2C2A29"/>
        </w:rPr>
      </w:pPr>
      <w:r w:rsidRPr="00503122">
        <w:rPr>
          <w:color w:val="2C2A29"/>
        </w:rPr>
        <w:t> «Формирование новых каналов сбыта – одна из самых сложных задач для предпринимателей. Ее решение порой определяет успешность бизнеса в целом. Мы видим, что предпринимателям нужна помощь в этой ключевой точке и запускаем специальную программу для сельхозпроизводителей, ведь для них максимально важно найти кратчайшие и быстрые пути «от поля» до потребителя. Стоит отметить, что для фермеров сейчас действуют и другие целевые программы: «</w:t>
      </w:r>
      <w:proofErr w:type="spellStart"/>
      <w:r w:rsidRPr="00503122">
        <w:rPr>
          <w:color w:val="2C2A29"/>
        </w:rPr>
        <w:t>Агростартап</w:t>
      </w:r>
      <w:proofErr w:type="spellEnd"/>
      <w:r w:rsidRPr="00503122">
        <w:rPr>
          <w:color w:val="2C2A29"/>
        </w:rPr>
        <w:t>», помощь в расширении рынков сбыта, участие в государственных закупочных интервенциях, акселерационные программы и многое другое</w:t>
      </w:r>
      <w:proofErr w:type="gramStart"/>
      <w:r w:rsidRPr="00503122">
        <w:rPr>
          <w:color w:val="2C2A29"/>
        </w:rPr>
        <w:t>,»</w:t>
      </w:r>
      <w:proofErr w:type="gramEnd"/>
      <w:r w:rsidRPr="00503122">
        <w:rPr>
          <w:color w:val="2C2A29"/>
        </w:rPr>
        <w:t xml:space="preserve"> – отмечает заместитель министра экономического развития РФ Татьяна </w:t>
      </w:r>
      <w:proofErr w:type="spellStart"/>
      <w:r w:rsidRPr="00503122">
        <w:rPr>
          <w:color w:val="2C2A29"/>
        </w:rPr>
        <w:t>Илюшникова</w:t>
      </w:r>
      <w:proofErr w:type="spellEnd"/>
      <w:r w:rsidRPr="00503122">
        <w:rPr>
          <w:color w:val="2C2A29"/>
        </w:rPr>
        <w:t>.</w:t>
      </w:r>
    </w:p>
    <w:p w:rsidR="00503122" w:rsidRPr="00503122" w:rsidRDefault="00503122" w:rsidP="00503122">
      <w:pPr>
        <w:pStyle w:val="a3"/>
        <w:jc w:val="both"/>
        <w:rPr>
          <w:color w:val="2C2A29"/>
        </w:rPr>
      </w:pPr>
      <w:r w:rsidRPr="00503122">
        <w:rPr>
          <w:color w:val="2C2A29"/>
        </w:rPr>
        <w:t xml:space="preserve">«Учитывая высокую значимость фермерского сообщества, а также особое внимание к малому </w:t>
      </w:r>
      <w:proofErr w:type="spellStart"/>
      <w:r w:rsidRPr="00503122">
        <w:rPr>
          <w:color w:val="2C2A29"/>
        </w:rPr>
        <w:t>агробизнесу</w:t>
      </w:r>
      <w:proofErr w:type="spellEnd"/>
      <w:r w:rsidRPr="00503122">
        <w:rPr>
          <w:color w:val="2C2A29"/>
        </w:rPr>
        <w:t xml:space="preserve"> со стороны руководства государства, </w:t>
      </w:r>
      <w:proofErr w:type="spellStart"/>
      <w:r w:rsidRPr="00503122">
        <w:rPr>
          <w:color w:val="2C2A29"/>
        </w:rPr>
        <w:t>Россельхозбанк</w:t>
      </w:r>
      <w:proofErr w:type="spellEnd"/>
      <w:r w:rsidRPr="00503122">
        <w:rPr>
          <w:color w:val="2C2A29"/>
        </w:rPr>
        <w:t xml:space="preserve"> продолжает совершенствовать механизмы поддержки </w:t>
      </w:r>
      <w:proofErr w:type="spellStart"/>
      <w:r w:rsidRPr="00503122">
        <w:rPr>
          <w:color w:val="2C2A29"/>
        </w:rPr>
        <w:t>агробизнеса</w:t>
      </w:r>
      <w:proofErr w:type="spellEnd"/>
      <w:r w:rsidRPr="00503122">
        <w:rPr>
          <w:color w:val="2C2A29"/>
        </w:rPr>
        <w:t xml:space="preserve">. </w:t>
      </w:r>
      <w:proofErr w:type="gramStart"/>
      <w:r w:rsidRPr="00503122">
        <w:rPr>
          <w:color w:val="2C2A29"/>
        </w:rPr>
        <w:t xml:space="preserve">В частности, благодаря реализации совместного федерального проекта с </w:t>
      </w:r>
      <w:proofErr w:type="spellStart"/>
      <w:r w:rsidRPr="00503122">
        <w:rPr>
          <w:color w:val="2C2A29"/>
        </w:rPr>
        <w:t>Минэкомразвития</w:t>
      </w:r>
      <w:proofErr w:type="spellEnd"/>
      <w:r w:rsidRPr="00503122">
        <w:rPr>
          <w:color w:val="2C2A29"/>
        </w:rPr>
        <w:t xml:space="preserve"> российские аграрии получат возможность расширить каналы сбыта и запустить </w:t>
      </w:r>
      <w:proofErr w:type="spellStart"/>
      <w:r w:rsidRPr="00503122">
        <w:rPr>
          <w:color w:val="2C2A29"/>
        </w:rPr>
        <w:t>онлайн-продажи</w:t>
      </w:r>
      <w:proofErr w:type="spellEnd"/>
      <w:r w:rsidRPr="00503122">
        <w:rPr>
          <w:color w:val="2C2A29"/>
        </w:rPr>
        <w:t xml:space="preserve"> своей продукции на крупнейших аграрных </w:t>
      </w:r>
      <w:proofErr w:type="spellStart"/>
      <w:r w:rsidRPr="00503122">
        <w:rPr>
          <w:color w:val="2C2A29"/>
        </w:rPr>
        <w:t>маркетплейсах</w:t>
      </w:r>
      <w:proofErr w:type="spellEnd"/>
      <w:r w:rsidRPr="00503122">
        <w:rPr>
          <w:color w:val="2C2A29"/>
        </w:rPr>
        <w:t xml:space="preserve"> «Своё Фермерство» и «Своё Родное», а также получат дополнительную </w:t>
      </w:r>
      <w:proofErr w:type="spellStart"/>
      <w:r w:rsidRPr="00503122">
        <w:rPr>
          <w:color w:val="2C2A29"/>
        </w:rPr>
        <w:t>промо-поддержку</w:t>
      </w:r>
      <w:proofErr w:type="spellEnd"/>
      <w:r w:rsidRPr="00503122">
        <w:rPr>
          <w:color w:val="2C2A29"/>
        </w:rPr>
        <w:t xml:space="preserve"> на бесплатной основе», - подчеркнул Председатель Правления АО «</w:t>
      </w:r>
      <w:proofErr w:type="spellStart"/>
      <w:r w:rsidRPr="00503122">
        <w:rPr>
          <w:color w:val="2C2A29"/>
        </w:rPr>
        <w:t>Россельхозбанк</w:t>
      </w:r>
      <w:proofErr w:type="spellEnd"/>
      <w:r w:rsidRPr="00503122">
        <w:rPr>
          <w:color w:val="2C2A29"/>
        </w:rPr>
        <w:t>» Борис Листов.</w:t>
      </w:r>
      <w:proofErr w:type="gramEnd"/>
    </w:p>
    <w:p w:rsidR="00503122" w:rsidRPr="00503122" w:rsidRDefault="00503122" w:rsidP="00503122">
      <w:pPr>
        <w:pStyle w:val="a3"/>
        <w:jc w:val="both"/>
        <w:rPr>
          <w:color w:val="2C2A29"/>
        </w:rPr>
      </w:pPr>
      <w:r w:rsidRPr="00503122">
        <w:rPr>
          <w:color w:val="2C2A29"/>
        </w:rPr>
        <w:t xml:space="preserve">Кроме того, эксперты аграрных </w:t>
      </w:r>
      <w:proofErr w:type="spellStart"/>
      <w:r w:rsidRPr="00503122">
        <w:rPr>
          <w:color w:val="2C2A29"/>
        </w:rPr>
        <w:t>маркетплейсов</w:t>
      </w:r>
      <w:proofErr w:type="spellEnd"/>
      <w:r w:rsidRPr="00503122">
        <w:rPr>
          <w:color w:val="2C2A29"/>
        </w:rPr>
        <w:t xml:space="preserve"> «Своё Фермерство» и «Своё Родное» предоставят участникам программы бесплатные консультации по работе с </w:t>
      </w:r>
      <w:proofErr w:type="spellStart"/>
      <w:r w:rsidRPr="00503122">
        <w:rPr>
          <w:color w:val="2C2A29"/>
        </w:rPr>
        <w:t>маркетплейсами</w:t>
      </w:r>
      <w:proofErr w:type="spellEnd"/>
      <w:r w:rsidRPr="00503122">
        <w:rPr>
          <w:color w:val="2C2A29"/>
        </w:rPr>
        <w:t xml:space="preserve">, инструкции для оформления собственного </w:t>
      </w:r>
      <w:proofErr w:type="spellStart"/>
      <w:proofErr w:type="gramStart"/>
      <w:r w:rsidRPr="00503122">
        <w:rPr>
          <w:color w:val="2C2A29"/>
        </w:rPr>
        <w:t>интернет-магазина</w:t>
      </w:r>
      <w:proofErr w:type="spellEnd"/>
      <w:proofErr w:type="gramEnd"/>
      <w:r w:rsidRPr="00503122">
        <w:rPr>
          <w:color w:val="2C2A29"/>
        </w:rPr>
        <w:t xml:space="preserve"> и размещения товаров, поделятся экспертизой и рекомендациями для старта продаж.</w:t>
      </w:r>
    </w:p>
    <w:p w:rsidR="00E16803" w:rsidRPr="00503122" w:rsidRDefault="00503122" w:rsidP="00503122">
      <w:pPr>
        <w:pStyle w:val="a3"/>
        <w:jc w:val="both"/>
        <w:rPr>
          <w:color w:val="2C2A29"/>
        </w:rPr>
      </w:pPr>
      <w:r w:rsidRPr="00503122">
        <w:rPr>
          <w:color w:val="2C2A29"/>
        </w:rPr>
        <w:t xml:space="preserve"> Для участия в программе необходимо </w:t>
      </w:r>
      <w:r w:rsidRPr="00503122">
        <w:rPr>
          <w:b/>
          <w:color w:val="2C2A29"/>
        </w:rPr>
        <w:t>с 11 мая по 9 июня 2023 года подать заявку</w:t>
      </w:r>
      <w:r w:rsidRPr="00503122">
        <w:rPr>
          <w:color w:val="2C2A29"/>
        </w:rPr>
        <w:t xml:space="preserve"> в центр «Мой бизнес» либо в </w:t>
      </w:r>
      <w:proofErr w:type="spellStart"/>
      <w:r w:rsidRPr="00503122">
        <w:rPr>
          <w:color w:val="2C2A29"/>
        </w:rPr>
        <w:t>онлайн-формате</w:t>
      </w:r>
      <w:proofErr w:type="spellEnd"/>
      <w:r w:rsidRPr="00503122">
        <w:rPr>
          <w:color w:val="2C2A29"/>
        </w:rPr>
        <w:t>, заполнив специальную форму по ссылке: </w:t>
      </w:r>
      <w:hyperlink r:id="rId4" w:history="1">
        <w:r w:rsidRPr="00503122">
          <w:rPr>
            <w:rStyle w:val="a4"/>
            <w:color w:val="E04E39"/>
            <w:u w:val="none"/>
          </w:rPr>
          <w:t>https://forms.yandex.ru/u/644a89572530c205c1b0f6d7/</w:t>
        </w:r>
      </w:hyperlink>
      <w:r w:rsidRPr="00503122">
        <w:rPr>
          <w:color w:val="2C2A29"/>
        </w:rPr>
        <w:t>. Срок действия программы ограничен.</w:t>
      </w:r>
    </w:p>
    <w:sectPr w:rsidR="00E16803" w:rsidRPr="00503122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503122"/>
    <w:rsid w:val="005A66FC"/>
    <w:rsid w:val="006A6A26"/>
    <w:rsid w:val="007C3DEE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44a89572530c205c1b0f6d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2023-05-11T14:00:00Z</dcterms:created>
  <dcterms:modified xsi:type="dcterms:W3CDTF">2023-05-11T14:00:00Z</dcterms:modified>
</cp:coreProperties>
</file>