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6A8" w:rsidRPr="001816A8" w:rsidRDefault="001816A8" w:rsidP="001816A8">
      <w:pPr>
        <w:spacing w:after="771"/>
        <w:outlineLvl w:val="0"/>
        <w:rPr>
          <w:rFonts w:ascii="Arial" w:eastAsia="Times New Roman" w:hAnsi="Arial" w:cs="Arial"/>
          <w:b/>
          <w:bCs/>
          <w:color w:val="2C2A29"/>
          <w:kern w:val="36"/>
          <w:sz w:val="69"/>
          <w:szCs w:val="69"/>
        </w:rPr>
      </w:pPr>
      <w:r w:rsidRPr="001816A8">
        <w:rPr>
          <w:rFonts w:ascii="Arial" w:eastAsia="Times New Roman" w:hAnsi="Arial" w:cs="Arial"/>
          <w:b/>
          <w:bCs/>
          <w:color w:val="2C2A29"/>
          <w:kern w:val="36"/>
          <w:sz w:val="69"/>
          <w:szCs w:val="69"/>
        </w:rPr>
        <w:t>МКУ «ЦЗРСИ» объявил прием конкурсных заявок</w:t>
      </w:r>
    </w:p>
    <w:p w:rsidR="001816A8" w:rsidRPr="001816A8" w:rsidRDefault="001816A8" w:rsidP="001816A8">
      <w:pPr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>
        <w:rPr>
          <w:rFonts w:ascii="Arial" w:eastAsia="Times New Roman" w:hAnsi="Arial" w:cs="Arial"/>
          <w:noProof/>
          <w:color w:val="2C2A29"/>
          <w:sz w:val="31"/>
          <w:szCs w:val="31"/>
        </w:rPr>
        <w:drawing>
          <wp:inline distT="0" distB="0" distL="0" distR="0">
            <wp:extent cx="5225415" cy="2449195"/>
            <wp:effectExtent l="19050" t="0" r="0" b="0"/>
            <wp:docPr id="1" name="Рисунок 1" descr="https://xn--46-9kc7b.xn--p1ai/upload/medialibrary/d1d/21z9mh94wmpoa8clws0amzpcvlpc1w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46-9kc7b.xn--p1ai/upload/medialibrary/d1d/21z9mh94wmpoa8clws0amzpcvlpc1w88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5415" cy="2449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16A8">
        <w:rPr>
          <w:rFonts w:ascii="Arial" w:eastAsia="Times New Roman" w:hAnsi="Arial" w:cs="Arial"/>
          <w:color w:val="2C2A29"/>
          <w:sz w:val="31"/>
          <w:szCs w:val="31"/>
        </w:rPr>
        <w:br/>
      </w:r>
      <w:r w:rsidRPr="001816A8">
        <w:rPr>
          <w:rFonts w:ascii="Arial" w:eastAsia="Times New Roman" w:hAnsi="Arial" w:cs="Arial"/>
          <w:color w:val="2C2A29"/>
          <w:sz w:val="31"/>
          <w:szCs w:val="31"/>
        </w:rPr>
        <w:br/>
      </w:r>
      <w:r w:rsidRPr="001816A8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Центр закупок и развития социальных инициатив города Курска с 28.02.2024 г. по 20.03.2024 г. осуществляет прием заявок для участия предпринимателей и </w:t>
      </w:r>
      <w:proofErr w:type="spellStart"/>
      <w:r w:rsidRPr="001816A8">
        <w:rPr>
          <w:rFonts w:ascii="Times New Roman" w:eastAsia="Times New Roman" w:hAnsi="Times New Roman" w:cs="Times New Roman"/>
          <w:color w:val="2C2A29"/>
          <w:sz w:val="28"/>
          <w:szCs w:val="28"/>
        </w:rPr>
        <w:t>самозанятых</w:t>
      </w:r>
      <w:proofErr w:type="spellEnd"/>
      <w:r w:rsidRPr="001816A8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в конкурсном отборе на право заключения договора аренды нежилых помещений и/или заключения договора на предоставление права пользования услугами МКУ «ЦЗРСИ».</w:t>
      </w:r>
      <w:r w:rsidRPr="001816A8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1816A8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Победителям предоставляются:</w:t>
      </w:r>
      <w:r w:rsidRPr="001816A8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1816A8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- платные услуги по льготной стоимости;</w:t>
      </w:r>
      <w:r w:rsidRPr="001816A8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- нежилое помещение в аренду, расположенное по адресу: г. Курск, ул. Дзержинского, 25, ТЦ "Олимпийский", 4 этаж, площадью 32 кв.м. Рыночная стоимость 1 кв.м. - 353 руб. в месяц с учетом НДС; 294 руб. 17 коп</w:t>
      </w:r>
      <w:proofErr w:type="gramStart"/>
      <w:r w:rsidRPr="001816A8">
        <w:rPr>
          <w:rFonts w:ascii="Times New Roman" w:eastAsia="Times New Roman" w:hAnsi="Times New Roman" w:cs="Times New Roman"/>
          <w:color w:val="2C2A29"/>
          <w:sz w:val="28"/>
          <w:szCs w:val="28"/>
        </w:rPr>
        <w:t>.</w:t>
      </w:r>
      <w:proofErr w:type="gramEnd"/>
      <w:r w:rsidRPr="001816A8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</w:t>
      </w:r>
      <w:proofErr w:type="gramStart"/>
      <w:r w:rsidRPr="001816A8">
        <w:rPr>
          <w:rFonts w:ascii="Times New Roman" w:eastAsia="Times New Roman" w:hAnsi="Times New Roman" w:cs="Times New Roman"/>
          <w:color w:val="2C2A29"/>
          <w:sz w:val="28"/>
          <w:szCs w:val="28"/>
        </w:rPr>
        <w:t>в</w:t>
      </w:r>
      <w:proofErr w:type="gramEnd"/>
      <w:r w:rsidRPr="001816A8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месяц без учета НДС.</w:t>
      </w:r>
      <w:r w:rsidRPr="001816A8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1816A8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Размер арендной платы для победителей конкурсного отбора в первый год аренды составляет не более 20%, во второй год – не более 40%, в третий – не более 80% от рыночной стоимости арендной платы.</w:t>
      </w:r>
      <w:r w:rsidRPr="001816A8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1816A8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Всю дополнительную информацию можно получить по телефону МКУ «ЦЗРСИ»: (4712) 74-07-24 или на сайте: </w:t>
      </w:r>
      <w:hyperlink r:id="rId5" w:tgtFrame="_blank" w:history="1">
        <w:r w:rsidRPr="001816A8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www.czrsi-kursk.ru</w:t>
        </w:r>
      </w:hyperlink>
      <w:r w:rsidRPr="001816A8">
        <w:rPr>
          <w:rFonts w:ascii="Times New Roman" w:eastAsia="Times New Roman" w:hAnsi="Times New Roman" w:cs="Times New Roman"/>
          <w:color w:val="2C2A29"/>
          <w:sz w:val="28"/>
          <w:szCs w:val="28"/>
        </w:rPr>
        <w:t>.</w:t>
      </w:r>
    </w:p>
    <w:p w:rsidR="008B03B1" w:rsidRPr="001816A8" w:rsidRDefault="008B03B1" w:rsidP="001816A8">
      <w:pPr>
        <w:rPr>
          <w:rFonts w:ascii="Times New Roman" w:hAnsi="Times New Roman" w:cs="Times New Roman"/>
          <w:sz w:val="28"/>
          <w:szCs w:val="28"/>
        </w:rPr>
      </w:pPr>
    </w:p>
    <w:sectPr w:rsidR="008B03B1" w:rsidRPr="001816A8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1816A8"/>
    <w:rsid w:val="001816A8"/>
    <w:rsid w:val="008B03B1"/>
    <w:rsid w:val="00D327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1816A8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16A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1816A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816A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16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77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3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away.php?to=http%3A%2F%2Fwww.czrsi-kursk.ru&amp;post=-75894177_7986&amp;cc_key=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937</Characters>
  <Application>Microsoft Office Word</Application>
  <DocSecurity>0</DocSecurity>
  <Lines>7</Lines>
  <Paragraphs>2</Paragraphs>
  <ScaleCrop>false</ScaleCrop>
  <Company>SPecialiST RePack</Company>
  <LinksUpToDate>false</LinksUpToDate>
  <CharactersWithSpaces>1099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2024-03-01T05:48:00Z</dcterms:created>
  <dcterms:modified xsi:type="dcterms:W3CDTF">2024-03-01T05:48:00Z</dcterms:modified>
</cp:coreProperties>
</file>