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1A5" w:rsidRDefault="003511A5" w:rsidP="003511A5">
      <w:pPr>
        <w:spacing w:after="675"/>
        <w:outlineLvl w:val="0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3511A5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Региональный центр инжиниринга провел семинар «Ключевые изменения института расширенной ответственности производителей»</w:t>
      </w:r>
      <w:r w:rsidRPr="003511A5">
        <w:rPr>
          <w:rFonts w:ascii="Arial" w:eastAsia="Times New Roman" w:hAnsi="Arial" w:cs="Arial"/>
          <w:color w:val="2C2A29"/>
          <w:sz w:val="27"/>
          <w:szCs w:val="27"/>
        </w:rPr>
        <w:t xml:space="preserve"> </w:t>
      </w:r>
      <w:r w:rsidRPr="003511A5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3511A5">
        <w:rPr>
          <w:rFonts w:ascii="Times New Roman" w:eastAsia="Times New Roman" w:hAnsi="Times New Roman" w:cs="Times New Roman"/>
          <w:color w:val="2C2A29"/>
          <w:sz w:val="28"/>
          <w:szCs w:val="28"/>
        </w:rPr>
        <w:t>Разобраться в сложных вопросах быстро меняющегося природоохранного законодательства в сфере обращения с отходами собрались более 20 представителей производственных компаний региона.</w:t>
      </w:r>
      <w:r w:rsidRPr="003511A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3511A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Открыл семинар заместитель директора Центра «Мой бизнес», руководитель Регионального центра инжиниринга Курской области </w:t>
      </w:r>
      <w:hyperlink r:id="rId5" w:history="1">
        <w:r w:rsidRPr="003511A5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Илья Чернышев</w:t>
        </w:r>
      </w:hyperlink>
      <w:r w:rsidRPr="003511A5">
        <w:rPr>
          <w:rFonts w:ascii="Times New Roman" w:eastAsia="Times New Roman" w:hAnsi="Times New Roman" w:cs="Times New Roman"/>
          <w:color w:val="2C2A29"/>
          <w:sz w:val="28"/>
          <w:szCs w:val="28"/>
        </w:rPr>
        <w:t>:</w:t>
      </w:r>
      <w:r w:rsidRPr="003511A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– Тема экологии с каждым годом становится всё более актуальной и обсуждаемой. Основные положения Федерального закона № 451-ФЗ «О внесении изменений в Федеральный закон «Об отходах производства и потребления» и отдельные законодательные акты Российской Федерации» вступили в силу 1 января этого года. В процессе построения эффективной системы обращения с отходами важно реагировать на все законодательные изменения.</w:t>
      </w:r>
      <w:r w:rsidRPr="003511A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3511A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Спикером семинара </w:t>
      </w:r>
      <w:proofErr w:type="gramStart"/>
      <w:r w:rsidRPr="003511A5">
        <w:rPr>
          <w:rFonts w:ascii="Times New Roman" w:eastAsia="Times New Roman" w:hAnsi="Times New Roman" w:cs="Times New Roman"/>
          <w:color w:val="2C2A29"/>
          <w:sz w:val="28"/>
          <w:szCs w:val="28"/>
        </w:rPr>
        <w:t>выступила</w:t>
      </w:r>
      <w:proofErr w:type="gramEnd"/>
      <w:r w:rsidRPr="003511A5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генеральный директор ООО «</w:t>
      </w:r>
      <w:proofErr w:type="spellStart"/>
      <w:r w:rsidRPr="003511A5">
        <w:rPr>
          <w:rFonts w:ascii="Times New Roman" w:eastAsia="Times New Roman" w:hAnsi="Times New Roman" w:cs="Times New Roman"/>
          <w:color w:val="2C2A29"/>
          <w:sz w:val="28"/>
          <w:szCs w:val="28"/>
        </w:rPr>
        <w:t>Экотранс</w:t>
      </w:r>
      <w:proofErr w:type="spellEnd"/>
      <w:r w:rsidRPr="003511A5">
        <w:rPr>
          <w:rFonts w:ascii="Times New Roman" w:eastAsia="Times New Roman" w:hAnsi="Times New Roman" w:cs="Times New Roman"/>
          <w:color w:val="2C2A29"/>
          <w:sz w:val="28"/>
          <w:szCs w:val="28"/>
        </w:rPr>
        <w:t>» </w:t>
      </w:r>
      <w:hyperlink r:id="rId6" w:history="1">
        <w:r w:rsidRPr="003511A5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Елена Вялых</w:t>
        </w:r>
      </w:hyperlink>
      <w:r w:rsidRPr="003511A5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  <w:r w:rsidRPr="003511A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Слушатели узнали, как изменится ставка экологического сбора, в каком случае предприятие может быть освобождено от уплаты экологического сбора, как вести по-новому экологическую отчетность.</w:t>
      </w:r>
      <w:r w:rsidRPr="003511A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3511A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А завершилось мероприятие живой дискуссией. Участники обсуждали злободневные вопросы, с которыми их организации сталкиваются в своей деятельности, обменивались опытом с коллегами в вопросах практики.</w:t>
      </w:r>
      <w:r w:rsidRPr="003511A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3511A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Данный семинар был полезен тем, кто желает не просто соблюдать законодательство, но и иметь актуальные знания и передовой опыт в области обращения с отходами производства и потребления.</w:t>
      </w:r>
      <w:r w:rsidRPr="003511A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3511A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Мероприятие проведено по нацпроекту «Малое и среднее предпринимательство», который инициировал Президент России Владимир Путин и курирует первый вице-премьер Андрей Белоусов.</w:t>
      </w:r>
    </w:p>
    <w:p w:rsidR="003511A5" w:rsidRPr="003511A5" w:rsidRDefault="003511A5" w:rsidP="003511A5">
      <w:pPr>
        <w:spacing w:after="675"/>
        <w:outlineLvl w:val="0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2" name="Рисунок 2" descr="https://xn--46-9kc7b.xn--p1ai/upload/resize_cache/iblock/248/600_600_2/sle3yrnhj4l215gehj01bimrh5ic48yi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46-9kc7b.xn--p1ai/upload/resize_cache/iblock/248/600_600_2/sle3yrnhj4l215gehj01bimrh5ic48yi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3" name="Рисунок 3" descr="https://xn--46-9kc7b.xn--p1ai/upload/resize_cache/iblock/ff3/600_600_2/u2g91xqd5p83jf4tmh8564s0t7qykyb9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46-9kc7b.xn--p1ai/upload/resize_cache/iblock/ff3/600_600_2/u2g91xqd5p83jf4tmh8564s0t7qykyb9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715000" cy="5715000"/>
            <wp:effectExtent l="19050" t="0" r="0" b="0"/>
            <wp:docPr id="4" name="Рисунок 4" descr="https://xn--46-9kc7b.xn--p1ai/upload/resize_cache/iblock/373/600_600_2/s64vjganc1dygqyqqykgthxdwj3dtm2z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46-9kc7b.xn--p1ai/upload/resize_cache/iblock/373/600_600_2/s64vjganc1dygqyqqykgthxdwj3dtm2z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11A5"/>
    <w:rsid w:val="001D1DAA"/>
    <w:rsid w:val="003511A5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3511A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1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511A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11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1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7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4993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4;&#1073;46.&#1088;&#1092;/upload/iblock/248/sle3yrnhj4l215gehj01bimrh5ic48yi.jpg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e.vyalykh" TargetMode="External"/><Relationship Id="rId11" Type="http://schemas.openxmlformats.org/officeDocument/2006/relationships/hyperlink" Target="https://&#1084;&#1073;46.&#1088;&#1092;/upload/iblock/373/s64vjganc1dygqyqqykgthxdwj3dtm2z.jpg" TargetMode="External"/><Relationship Id="rId5" Type="http://schemas.openxmlformats.org/officeDocument/2006/relationships/hyperlink" Target="https://vk.com/id512197499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&#1084;&#1073;46.&#1088;&#1092;/upload/iblock/ff3/u2g91xqd5p83jf4tmh8564s0t7qykyb9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C9039-DBA9-4A79-B054-B4178BF9C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264</Words>
  <Characters>1510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2024-02-20T14:01:00Z</dcterms:created>
  <dcterms:modified xsi:type="dcterms:W3CDTF">2024-02-20T14:01:00Z</dcterms:modified>
</cp:coreProperties>
</file>