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72E" w:rsidRPr="0080572E" w:rsidRDefault="0080572E" w:rsidP="0080572E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80572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Приглашаем на обучение в "Школу предпринимателя"</w:t>
      </w:r>
    </w:p>
    <w:p w:rsidR="0080572E" w:rsidRPr="0080572E" w:rsidRDefault="0080572E" w:rsidP="0080572E">
      <w:pPr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419725" cy="3832051"/>
            <wp:effectExtent l="19050" t="0" r="9525" b="0"/>
            <wp:docPr id="1" name="Рисунок 1" descr="https://sun9-63.userapi.com/impf/Vl8u9m7HQNvbjq0uF8pm3JtOezSYPVSju12zgw/9V1VRSAXAR0.jpg?size=1403x992&amp;quality=96&amp;sign=4faa37580d72c86e37ca8ceb4adbef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f/Vl8u9m7HQNvbjq0uF8pm3JtOezSYPVSju12zgw/9V1VRSAXAR0.jpg?size=1403x992&amp;quality=96&amp;sign=4faa37580d72c86e37ca8ceb4adbef1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517" cy="383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  <w:t>Старт регионального образовательного проекта – 13 февраля.</w:t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  <w:t xml:space="preserve">Место: </w:t>
      </w:r>
      <w:proofErr w:type="gramStart"/>
      <w:r w:rsidRPr="0080572E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80572E">
        <w:rPr>
          <w:rFonts w:ascii="Arial" w:eastAsia="Times New Roman" w:hAnsi="Arial" w:cs="Arial"/>
          <w:color w:val="2C2A29"/>
          <w:sz w:val="27"/>
          <w:szCs w:val="27"/>
        </w:rPr>
        <w:t>. Курск, ул. Горького, 34.</w:t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  <w:t xml:space="preserve">Принять участие в обучении могут начинающие предприниматели, </w:t>
      </w:r>
      <w:proofErr w:type="spellStart"/>
      <w:r w:rsidRPr="0080572E">
        <w:rPr>
          <w:rFonts w:ascii="Arial" w:eastAsia="Times New Roman" w:hAnsi="Arial" w:cs="Arial"/>
          <w:color w:val="2C2A29"/>
          <w:sz w:val="27"/>
          <w:szCs w:val="27"/>
        </w:rPr>
        <w:t>самозанятые</w:t>
      </w:r>
      <w:proofErr w:type="spellEnd"/>
      <w:r w:rsidRPr="0080572E">
        <w:rPr>
          <w:rFonts w:ascii="Arial" w:eastAsia="Times New Roman" w:hAnsi="Arial" w:cs="Arial"/>
          <w:color w:val="2C2A29"/>
          <w:sz w:val="27"/>
          <w:szCs w:val="27"/>
        </w:rPr>
        <w:t xml:space="preserve"> граждане, а также лица без опыта предпринимательской деятельности, только планирующие начало собственного бизнеса.</w:t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  <w:t>Занятия в «Школе предпринимателя» пройдут в формате ежедневных семинаров с 13 по 16 февраля.</w:t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  <w:t>Темы – основы предпринимательской деятельности, менеджмент и маркетинг, бухучет, тайм-менеджмент.</w:t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0572E">
        <w:rPr>
          <w:rFonts w:ascii="Arial" w:eastAsia="Times New Roman" w:hAnsi="Arial" w:cs="Arial"/>
          <w:color w:val="2C2A29"/>
          <w:sz w:val="27"/>
          <w:szCs w:val="27"/>
        </w:rPr>
        <w:br/>
        <w:t>Для участия в семинарах необходима предварительная запись по телефону 54-07-06 (</w:t>
      </w:r>
      <w:proofErr w:type="spellStart"/>
      <w:r w:rsidRPr="0080572E">
        <w:rPr>
          <w:rFonts w:ascii="Arial" w:eastAsia="Times New Roman" w:hAnsi="Arial" w:cs="Arial"/>
          <w:color w:val="2C2A29"/>
          <w:sz w:val="27"/>
          <w:szCs w:val="27"/>
        </w:rPr>
        <w:t>доб</w:t>
      </w:r>
      <w:proofErr w:type="spellEnd"/>
      <w:r w:rsidRPr="0080572E">
        <w:rPr>
          <w:rFonts w:ascii="Arial" w:eastAsia="Times New Roman" w:hAnsi="Arial" w:cs="Arial"/>
          <w:color w:val="2C2A29"/>
          <w:sz w:val="27"/>
          <w:szCs w:val="27"/>
        </w:rPr>
        <w:t xml:space="preserve">. 1005), контактное лицо — Алёна </w:t>
      </w:r>
      <w:proofErr w:type="spellStart"/>
      <w:r w:rsidRPr="0080572E">
        <w:rPr>
          <w:rFonts w:ascii="Arial" w:eastAsia="Times New Roman" w:hAnsi="Arial" w:cs="Arial"/>
          <w:color w:val="2C2A29"/>
          <w:sz w:val="27"/>
          <w:szCs w:val="27"/>
        </w:rPr>
        <w:t>Бовт</w:t>
      </w:r>
      <w:proofErr w:type="spellEnd"/>
      <w:r w:rsidRPr="0080572E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572E"/>
    <w:rsid w:val="0005120A"/>
    <w:rsid w:val="0080572E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0572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7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8057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>SPecialiST RePack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2024-02-09T14:24:00Z</dcterms:created>
  <dcterms:modified xsi:type="dcterms:W3CDTF">2024-02-09T14:24:00Z</dcterms:modified>
</cp:coreProperties>
</file>