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916" w:rsidRPr="00F74916" w:rsidRDefault="00F74916" w:rsidP="00F74916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F74916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«Творчество равно бизнес»: состоялся необычный мастер-класс</w:t>
      </w:r>
    </w:p>
    <w:p w:rsidR="00F74916" w:rsidRPr="00F74916" w:rsidRDefault="00F74916" w:rsidP="00F74916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27"/>
          <w:szCs w:val="27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>
            <wp:extent cx="5553075" cy="3200400"/>
            <wp:effectExtent l="19050" t="0" r="9525" b="0"/>
            <wp:docPr id="1" name="Рисунок 1" descr="https://xn--46-9kc7b.xn--p1ai/upload/medialibrary/720/qjojowpktjhiw775r94zxwfgfkbp78k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46-9kc7b.xn--p1ai/upload/medialibrary/720/qjojowpktjhiw775r94zxwfgfkbp78kh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916" w:rsidRPr="00F74916" w:rsidRDefault="00F74916" w:rsidP="00F7491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F74916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Мастер-класс был посвящен </w:t>
      </w:r>
      <w:proofErr w:type="spellStart"/>
      <w:r w:rsidRPr="00F74916">
        <w:rPr>
          <w:rFonts w:ascii="Times New Roman" w:eastAsia="Times New Roman" w:hAnsi="Times New Roman" w:cs="Times New Roman"/>
          <w:color w:val="2C2A29"/>
          <w:sz w:val="28"/>
          <w:szCs w:val="28"/>
        </w:rPr>
        <w:t>креативным</w:t>
      </w:r>
      <w:proofErr w:type="spellEnd"/>
      <w:r w:rsidRPr="00F74916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индустриям и собрал тех, кто осуществляет деятельность в творческих сферах.</w:t>
      </w:r>
    </w:p>
    <w:p w:rsidR="00F74916" w:rsidRPr="00F74916" w:rsidRDefault="00F74916" w:rsidP="00F7491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F74916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Спикером выступил Александр </w:t>
      </w:r>
      <w:proofErr w:type="spellStart"/>
      <w:r w:rsidRPr="00F74916">
        <w:rPr>
          <w:rFonts w:ascii="Times New Roman" w:eastAsia="Times New Roman" w:hAnsi="Times New Roman" w:cs="Times New Roman"/>
          <w:color w:val="2C2A29"/>
          <w:sz w:val="28"/>
          <w:szCs w:val="28"/>
        </w:rPr>
        <w:t>Аверин</w:t>
      </w:r>
      <w:proofErr w:type="spellEnd"/>
      <w:r w:rsidRPr="00F74916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из Москвы – заместитель генерального директора АНО «Агентство </w:t>
      </w:r>
      <w:proofErr w:type="spellStart"/>
      <w:r w:rsidRPr="00F74916">
        <w:rPr>
          <w:rFonts w:ascii="Times New Roman" w:eastAsia="Times New Roman" w:hAnsi="Times New Roman" w:cs="Times New Roman"/>
          <w:color w:val="2C2A29"/>
          <w:sz w:val="28"/>
          <w:szCs w:val="28"/>
        </w:rPr>
        <w:t>креативных</w:t>
      </w:r>
      <w:proofErr w:type="spellEnd"/>
      <w:r w:rsidRPr="00F74916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индустрий», </w:t>
      </w:r>
      <w:proofErr w:type="spellStart"/>
      <w:r w:rsidRPr="00F74916">
        <w:rPr>
          <w:rFonts w:ascii="Times New Roman" w:eastAsia="Times New Roman" w:hAnsi="Times New Roman" w:cs="Times New Roman"/>
          <w:color w:val="2C2A29"/>
          <w:sz w:val="28"/>
          <w:szCs w:val="28"/>
        </w:rPr>
        <w:t>Doctor</w:t>
      </w:r>
      <w:proofErr w:type="spellEnd"/>
      <w:r w:rsidRPr="00F74916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</w:t>
      </w:r>
      <w:proofErr w:type="spellStart"/>
      <w:r w:rsidRPr="00F74916">
        <w:rPr>
          <w:rFonts w:ascii="Times New Roman" w:eastAsia="Times New Roman" w:hAnsi="Times New Roman" w:cs="Times New Roman"/>
          <w:color w:val="2C2A29"/>
          <w:sz w:val="28"/>
          <w:szCs w:val="28"/>
        </w:rPr>
        <w:t>of</w:t>
      </w:r>
      <w:proofErr w:type="spellEnd"/>
      <w:r w:rsidRPr="00F74916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</w:t>
      </w:r>
      <w:proofErr w:type="spellStart"/>
      <w:r w:rsidRPr="00F74916">
        <w:rPr>
          <w:rFonts w:ascii="Times New Roman" w:eastAsia="Times New Roman" w:hAnsi="Times New Roman" w:cs="Times New Roman"/>
          <w:color w:val="2C2A29"/>
          <w:sz w:val="28"/>
          <w:szCs w:val="28"/>
        </w:rPr>
        <w:t>Economics</w:t>
      </w:r>
      <w:proofErr w:type="spellEnd"/>
      <w:r w:rsidRPr="00F74916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(</w:t>
      </w:r>
      <w:proofErr w:type="spellStart"/>
      <w:r w:rsidRPr="00F74916">
        <w:rPr>
          <w:rFonts w:ascii="Times New Roman" w:eastAsia="Times New Roman" w:hAnsi="Times New Roman" w:cs="Times New Roman"/>
          <w:color w:val="2C2A29"/>
          <w:sz w:val="28"/>
          <w:szCs w:val="28"/>
        </w:rPr>
        <w:t>Ph.D</w:t>
      </w:r>
      <w:proofErr w:type="spellEnd"/>
      <w:r w:rsidRPr="00F74916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. </w:t>
      </w:r>
      <w:proofErr w:type="spellStart"/>
      <w:r w:rsidRPr="00F74916">
        <w:rPr>
          <w:rFonts w:ascii="Times New Roman" w:eastAsia="Times New Roman" w:hAnsi="Times New Roman" w:cs="Times New Roman"/>
          <w:color w:val="2C2A29"/>
          <w:sz w:val="28"/>
          <w:szCs w:val="28"/>
        </w:rPr>
        <w:t>in</w:t>
      </w:r>
      <w:proofErr w:type="spellEnd"/>
      <w:r w:rsidRPr="00F74916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</w:t>
      </w:r>
      <w:proofErr w:type="spellStart"/>
      <w:r w:rsidRPr="00F74916">
        <w:rPr>
          <w:rFonts w:ascii="Times New Roman" w:eastAsia="Times New Roman" w:hAnsi="Times New Roman" w:cs="Times New Roman"/>
          <w:color w:val="2C2A29"/>
          <w:sz w:val="28"/>
          <w:szCs w:val="28"/>
        </w:rPr>
        <w:t>Economic</w:t>
      </w:r>
      <w:proofErr w:type="spellEnd"/>
      <w:r w:rsidRPr="00F74916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</w:t>
      </w:r>
      <w:proofErr w:type="spellStart"/>
      <w:r w:rsidRPr="00F74916">
        <w:rPr>
          <w:rFonts w:ascii="Times New Roman" w:eastAsia="Times New Roman" w:hAnsi="Times New Roman" w:cs="Times New Roman"/>
          <w:color w:val="2C2A29"/>
          <w:sz w:val="28"/>
          <w:szCs w:val="28"/>
        </w:rPr>
        <w:t>science</w:t>
      </w:r>
      <w:proofErr w:type="spellEnd"/>
      <w:r w:rsidRPr="00F74916">
        <w:rPr>
          <w:rFonts w:ascii="Times New Roman" w:eastAsia="Times New Roman" w:hAnsi="Times New Roman" w:cs="Times New Roman"/>
          <w:color w:val="2C2A29"/>
          <w:sz w:val="28"/>
          <w:szCs w:val="28"/>
        </w:rPr>
        <w:t>), кандидат философских наук, доцент, МВА, сертифицированный специалист PRINCE2@.</w:t>
      </w:r>
    </w:p>
    <w:p w:rsidR="00F74916" w:rsidRPr="00F74916" w:rsidRDefault="00F74916" w:rsidP="00F7491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F74916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Участниками мастер-класса в Центре "Мой бизнес" стали предприниматели и </w:t>
      </w:r>
      <w:proofErr w:type="spellStart"/>
      <w:r w:rsidRPr="00F74916">
        <w:rPr>
          <w:rFonts w:ascii="Times New Roman" w:eastAsia="Times New Roman" w:hAnsi="Times New Roman" w:cs="Times New Roman"/>
          <w:color w:val="2C2A29"/>
          <w:sz w:val="28"/>
          <w:szCs w:val="28"/>
        </w:rPr>
        <w:t>самозанятые</w:t>
      </w:r>
      <w:proofErr w:type="spellEnd"/>
      <w:r w:rsidRPr="00F74916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. Разбирались в том, как развиваться в </w:t>
      </w:r>
      <w:proofErr w:type="spellStart"/>
      <w:r w:rsidRPr="00F74916">
        <w:rPr>
          <w:rFonts w:ascii="Times New Roman" w:eastAsia="Times New Roman" w:hAnsi="Times New Roman" w:cs="Times New Roman"/>
          <w:color w:val="2C2A29"/>
          <w:sz w:val="28"/>
          <w:szCs w:val="28"/>
        </w:rPr>
        <w:t>креативных</w:t>
      </w:r>
      <w:proofErr w:type="spellEnd"/>
      <w:r w:rsidRPr="00F74916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индустриях, как создавать </w:t>
      </w:r>
      <w:proofErr w:type="spellStart"/>
      <w:r w:rsidRPr="00F74916">
        <w:rPr>
          <w:rFonts w:ascii="Times New Roman" w:eastAsia="Times New Roman" w:hAnsi="Times New Roman" w:cs="Times New Roman"/>
          <w:color w:val="2C2A29"/>
          <w:sz w:val="28"/>
          <w:szCs w:val="28"/>
        </w:rPr>
        <w:t>креативные</w:t>
      </w:r>
      <w:proofErr w:type="spellEnd"/>
      <w:r w:rsidRPr="00F74916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продукты, и осваивали инструменты, которые помогут превратить творчество в услугу.</w:t>
      </w:r>
    </w:p>
    <w:p w:rsidR="00F74916" w:rsidRPr="00F74916" w:rsidRDefault="00F74916" w:rsidP="00F7491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</w:p>
    <w:p w:rsidR="00F74916" w:rsidRPr="00F74916" w:rsidRDefault="00F74916" w:rsidP="00F7491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proofErr w:type="spellStart"/>
      <w:r w:rsidRPr="00F74916">
        <w:rPr>
          <w:rFonts w:ascii="Times New Roman" w:eastAsia="Times New Roman" w:hAnsi="Times New Roman" w:cs="Times New Roman"/>
          <w:color w:val="2C2A29"/>
          <w:sz w:val="28"/>
          <w:szCs w:val="28"/>
        </w:rPr>
        <w:t>Самозанятая</w:t>
      </w:r>
      <w:proofErr w:type="spellEnd"/>
      <w:r w:rsidRPr="00F74916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Наталья </w:t>
      </w:r>
      <w:proofErr w:type="spellStart"/>
      <w:r w:rsidRPr="00F74916">
        <w:rPr>
          <w:rFonts w:ascii="Times New Roman" w:eastAsia="Times New Roman" w:hAnsi="Times New Roman" w:cs="Times New Roman"/>
          <w:color w:val="2C2A29"/>
          <w:sz w:val="28"/>
          <w:szCs w:val="28"/>
        </w:rPr>
        <w:t>Бычихина</w:t>
      </w:r>
      <w:proofErr w:type="spellEnd"/>
      <w:r w:rsidRPr="00F74916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поделилась впечатлением:</w:t>
      </w:r>
    </w:p>
    <w:p w:rsidR="00F74916" w:rsidRPr="00F74916" w:rsidRDefault="00F74916" w:rsidP="00F7491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F74916">
        <w:rPr>
          <w:rFonts w:ascii="Times New Roman" w:eastAsia="Times New Roman" w:hAnsi="Times New Roman" w:cs="Times New Roman"/>
          <w:color w:val="2C2A29"/>
          <w:sz w:val="28"/>
          <w:szCs w:val="28"/>
        </w:rPr>
        <w:t>–</w:t>
      </w:r>
      <w:r w:rsidRPr="00F74916">
        <w:rPr>
          <w:rFonts w:ascii="Times New Roman" w:eastAsia="Times New Roman" w:hAnsi="Times New Roman" w:cs="Times New Roman"/>
          <w:i/>
          <w:iCs/>
          <w:color w:val="2C2A29"/>
          <w:sz w:val="28"/>
          <w:szCs w:val="28"/>
        </w:rPr>
        <w:t xml:space="preserve"> Мы всё чаще слышим о </w:t>
      </w:r>
      <w:proofErr w:type="spellStart"/>
      <w:r w:rsidRPr="00F74916">
        <w:rPr>
          <w:rFonts w:ascii="Times New Roman" w:eastAsia="Times New Roman" w:hAnsi="Times New Roman" w:cs="Times New Roman"/>
          <w:i/>
          <w:iCs/>
          <w:color w:val="2C2A29"/>
          <w:sz w:val="28"/>
          <w:szCs w:val="28"/>
        </w:rPr>
        <w:t>креативных</w:t>
      </w:r>
      <w:proofErr w:type="spellEnd"/>
      <w:r w:rsidRPr="00F74916">
        <w:rPr>
          <w:rFonts w:ascii="Times New Roman" w:eastAsia="Times New Roman" w:hAnsi="Times New Roman" w:cs="Times New Roman"/>
          <w:i/>
          <w:iCs/>
          <w:color w:val="2C2A29"/>
          <w:sz w:val="28"/>
          <w:szCs w:val="28"/>
        </w:rPr>
        <w:t xml:space="preserve"> индустриях. Мне кажется, что это очень перспективная сфера. Сегодня на мастер-классе почерпнула много </w:t>
      </w:r>
      <w:r w:rsidRPr="00F74916">
        <w:rPr>
          <w:rFonts w:ascii="Times New Roman" w:eastAsia="Times New Roman" w:hAnsi="Times New Roman" w:cs="Times New Roman"/>
          <w:i/>
          <w:iCs/>
          <w:color w:val="2C2A29"/>
          <w:sz w:val="28"/>
          <w:szCs w:val="28"/>
        </w:rPr>
        <w:lastRenderedPageBreak/>
        <w:t>полезной информации. Думаю, что для нас – людей творческих – будет открываться всё больше возможностей для реализации.</w:t>
      </w:r>
    </w:p>
    <w:p w:rsidR="00F74916" w:rsidRPr="00F74916" w:rsidRDefault="00F74916" w:rsidP="00F7491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</w:p>
    <w:p w:rsidR="00F74916" w:rsidRPr="00F74916" w:rsidRDefault="00F74916" w:rsidP="00F7491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F74916">
        <w:rPr>
          <w:rFonts w:ascii="Times New Roman" w:eastAsia="Times New Roman" w:hAnsi="Times New Roman" w:cs="Times New Roman"/>
          <w:color w:val="2C2A29"/>
          <w:sz w:val="28"/>
          <w:szCs w:val="28"/>
        </w:rPr>
        <w:t>Мероприятия организовано по нацпроекту "Малое и среднее предпринимательство".</w:t>
      </w:r>
    </w:p>
    <w:p w:rsidR="00F74916" w:rsidRPr="00F74916" w:rsidRDefault="00F74916" w:rsidP="00F7491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F74916">
        <w:rPr>
          <w:rFonts w:ascii="Times New Roman" w:eastAsia="Times New Roman" w:hAnsi="Times New Roman" w:cs="Times New Roman"/>
          <w:noProof/>
          <w:color w:val="2C2A29"/>
          <w:sz w:val="28"/>
          <w:szCs w:val="28"/>
        </w:rPr>
        <w:drawing>
          <wp:inline distT="0" distB="0" distL="0" distR="0">
            <wp:extent cx="5676900" cy="3695700"/>
            <wp:effectExtent l="19050" t="0" r="0" b="0"/>
            <wp:docPr id="2" name="Рисунок 2" descr="https://xn--46-9kc7b.xn--p1ai/upload/medialibrary/9e0/xlurt0ml1jnszam1asq3aay0k21okw2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46-9kc7b.xn--p1ai/upload/medialibrary/9e0/xlurt0ml1jnszam1asq3aay0k21okw2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916" w:rsidRPr="00F74916" w:rsidRDefault="00F74916" w:rsidP="00F7491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</w:p>
    <w:p w:rsidR="00F74916" w:rsidRPr="00F74916" w:rsidRDefault="00F74916" w:rsidP="00F7491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F74916">
        <w:rPr>
          <w:rFonts w:ascii="Times New Roman" w:eastAsia="Times New Roman" w:hAnsi="Times New Roman" w:cs="Times New Roman"/>
          <w:noProof/>
          <w:color w:val="2C2A29"/>
          <w:sz w:val="28"/>
          <w:szCs w:val="28"/>
        </w:rPr>
        <w:drawing>
          <wp:inline distT="0" distB="0" distL="0" distR="0">
            <wp:extent cx="5629275" cy="3228975"/>
            <wp:effectExtent l="19050" t="0" r="9525" b="0"/>
            <wp:docPr id="3" name="Рисунок 3" descr="https://xn--46-9kc7b.xn--p1ai/upload/medialibrary/870/5afwimk0zq027yirxr9zsqa620bj0iv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46-9kc7b.xn--p1ai/upload/medialibrary/870/5afwimk0zq027yirxr9zsqa620bj0ivw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4916">
        <w:rPr>
          <w:rFonts w:ascii="Times New Roman" w:eastAsia="Times New Roman" w:hAnsi="Times New Roman" w:cs="Times New Roman"/>
          <w:color w:val="2C2A29"/>
          <w:sz w:val="28"/>
          <w:szCs w:val="28"/>
        </w:rPr>
        <w:t> </w:t>
      </w:r>
    </w:p>
    <w:sectPr w:rsidR="00F74916" w:rsidRPr="00F74916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4916"/>
    <w:rsid w:val="006B05C7"/>
    <w:rsid w:val="008B03B1"/>
    <w:rsid w:val="00F74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F7491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491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749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749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49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9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75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912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2023-11-23T06:07:00Z</dcterms:created>
  <dcterms:modified xsi:type="dcterms:W3CDTF">2023-11-23T06:07:00Z</dcterms:modified>
</cp:coreProperties>
</file>