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32" w:rsidRPr="00C57232" w:rsidRDefault="00C57232" w:rsidP="00C57232">
      <w:pPr>
        <w:spacing w:after="675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C5723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Состоялся финал конкурса УМНИК-2023 Фонда содействия инновациям</w:t>
      </w:r>
    </w:p>
    <w:p w:rsidR="00C57232" w:rsidRPr="00C57232" w:rsidRDefault="00C57232" w:rsidP="00C5723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3762375"/>
            <wp:effectExtent l="19050" t="0" r="0" b="0"/>
            <wp:docPr id="1" name="Рисунок 1" descr="https://sun9-6.userapi.com/impg/IqXO657s4DhCIq4mCwIWuHWQKvuCRDQNLGbU_A/rve3zumcmkg.jpg?size=1600x988&amp;quality=95&amp;sign=f91ba72fdc3b68211c6ca23052169f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IqXO657s4DhCIq4mCwIWuHWQKvuCRDQNLGbU_A/rve3zumcmkg.jpg?size=1600x988&amp;quality=95&amp;sign=f91ba72fdc3b68211c6ca23052169ff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t>На Региональном форуме молодежных инноваций в Центре «Мой бизнес» молодые ученые представили свои проекты экспертному жюри.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>Открыл мероприятие министр </w:t>
      </w:r>
      <w:hyperlink r:id="rId5" w:history="1">
        <w:r w:rsidRPr="00C5723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промышленности, торговли и предпринимательства</w:t>
        </w:r>
      </w:hyperlink>
      <w:r w:rsidRPr="00C57232">
        <w:rPr>
          <w:rFonts w:ascii="Times New Roman" w:eastAsia="Times New Roman" w:hAnsi="Times New Roman" w:cs="Times New Roman"/>
          <w:sz w:val="28"/>
          <w:szCs w:val="28"/>
        </w:rPr>
        <w:t> Курской области </w:t>
      </w:r>
      <w:hyperlink r:id="rId6" w:history="1">
        <w:r w:rsidRPr="00C5723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Михаил Аксёнов</w:t>
        </w:r>
      </w:hyperlink>
      <w:r w:rsidRPr="00C5723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 xml:space="preserve">– Цель программы «УМНИК» – поддержка и стимулирование участия молодежи в научно-технической и инновационной деятельности. За годы реализации в регионе программы «УМНИК» гранты Фонда содействия инновациям получили 118 молодых ученых. Победа в конкурсе дает возможность довести свой проект от идеи до реального </w:t>
      </w:r>
      <w:proofErr w:type="gramStart"/>
      <w:r w:rsidRPr="00C57232">
        <w:rPr>
          <w:rFonts w:ascii="Times New Roman" w:eastAsia="Times New Roman" w:hAnsi="Times New Roman" w:cs="Times New Roman"/>
          <w:sz w:val="28"/>
          <w:szCs w:val="28"/>
        </w:rPr>
        <w:t>воплощения</w:t>
      </w:r>
      <w:proofErr w:type="gramEnd"/>
      <w:r w:rsidRPr="00C57232">
        <w:rPr>
          <w:rFonts w:ascii="Times New Roman" w:eastAsia="Times New Roman" w:hAnsi="Times New Roman" w:cs="Times New Roman"/>
          <w:sz w:val="28"/>
          <w:szCs w:val="28"/>
        </w:rPr>
        <w:t xml:space="preserve"> как в качестве опытных разработок, так и в качестве создания производства.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95975" cy="3876675"/>
            <wp:effectExtent l="19050" t="0" r="9525" b="0"/>
            <wp:docPr id="2" name="Рисунок 2" descr="https://sun9-38.userapi.com/impg/CrJmINFzR9LCO28TTscHP-L0_dzPhqENTn3gag/xOvLd_11C3g.jpg?size=2560x1579&amp;quality=95&amp;sign=400c2d378c698ce5e97a2e766c6a7b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CrJmINFzR9LCO28TTscHP-L0_dzPhqENTn3gag/xOvLd_11C3g.jpg?size=2560x1579&amp;quality=95&amp;sign=400c2d378c698ce5e97a2e766c6a7bd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80" cy="388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t>  С приветственным словом перед участниками форума выступил председатель постоянного </w:t>
      </w:r>
      <w:hyperlink r:id="rId8" w:history="1">
        <w:r w:rsidRPr="00C5723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комитета</w:t>
        </w:r>
      </w:hyperlink>
      <w:r w:rsidRPr="00C57232">
        <w:rPr>
          <w:rFonts w:ascii="Times New Roman" w:eastAsia="Times New Roman" w:hAnsi="Times New Roman" w:cs="Times New Roman"/>
          <w:sz w:val="28"/>
          <w:szCs w:val="28"/>
        </w:rPr>
        <w:t xml:space="preserve"> по предпринимательству, инновационной политике и цифровому развитию Курской областной Думы Александр </w:t>
      </w:r>
      <w:proofErr w:type="spellStart"/>
      <w:r w:rsidRPr="00C57232">
        <w:rPr>
          <w:rFonts w:ascii="Times New Roman" w:eastAsia="Times New Roman" w:hAnsi="Times New Roman" w:cs="Times New Roman"/>
          <w:sz w:val="28"/>
          <w:szCs w:val="28"/>
        </w:rPr>
        <w:t>Анпилов</w:t>
      </w:r>
      <w:proofErr w:type="spellEnd"/>
      <w:r w:rsidRPr="00C5723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>– Очень важно в сегодняшней обстановке, чтобы во всех сферах экономики появлялись новые технологические решения. У нас в регионе действует Закон о научной, научно-технической и инновационной деятельности Курской области, существует Концепция инновационного развития Курской области. Мы приветствуем и готовы поддерживать научные идеи молодежи.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53926" cy="3750171"/>
            <wp:effectExtent l="19050" t="0" r="0" b="0"/>
            <wp:docPr id="3" name="Рисунок 3" descr="https://sun9-79.userapi.com/impg/D5NAoCr4eNBSDRPXkYjg1ixtsG4JGYObEuwVoA/8Hr4gyjKI_s.jpg?size=2560x1639&amp;quality=95&amp;sign=efc34ed3df9ba9e3b68f528425bd84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9.userapi.com/impg/D5NAoCr4eNBSDRPXkYjg1ixtsG4JGYObEuwVoA/8Hr4gyjKI_s.jpg?size=2560x1639&amp;quality=95&amp;sign=efc34ed3df9ba9e3b68f528425bd848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28" cy="375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t>  По видеоконференцсвязи удачи всем авторам инновационных проектов пожелал куратор программы "УМНИК" по Центральному, Приволжскому и Южному федеральным округам </w:t>
      </w:r>
      <w:hyperlink r:id="rId10" w:history="1">
        <w:r w:rsidRPr="00C5723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Фонда содействия инновациям</w:t>
        </w:r>
      </w:hyperlink>
      <w:r w:rsidRPr="00C57232">
        <w:rPr>
          <w:rFonts w:ascii="Times New Roman" w:eastAsia="Times New Roman" w:hAnsi="Times New Roman" w:cs="Times New Roman"/>
          <w:sz w:val="28"/>
          <w:szCs w:val="28"/>
        </w:rPr>
        <w:t xml:space="preserve"> Виталий </w:t>
      </w:r>
      <w:proofErr w:type="spellStart"/>
      <w:r w:rsidRPr="00C57232">
        <w:rPr>
          <w:rFonts w:ascii="Times New Roman" w:eastAsia="Times New Roman" w:hAnsi="Times New Roman" w:cs="Times New Roman"/>
          <w:sz w:val="28"/>
          <w:szCs w:val="28"/>
        </w:rPr>
        <w:t>Кисилев</w:t>
      </w:r>
      <w:proofErr w:type="spellEnd"/>
      <w:r w:rsidRPr="00C5723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>В ходе форума жюри оценило представленные на конкурс проекты по нескольким значимым критериям, главные из которых – научная новизна и перспективы коммерциализации.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1" w:history="1">
        <w:r w:rsidRPr="00C5723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Ольга </w:t>
        </w:r>
        <w:proofErr w:type="spellStart"/>
        <w:r w:rsidRPr="00C5723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Ильинова</w:t>
        </w:r>
        <w:proofErr w:type="spellEnd"/>
      </w:hyperlink>
      <w:r w:rsidRPr="00C57232">
        <w:rPr>
          <w:rFonts w:ascii="Times New Roman" w:eastAsia="Times New Roman" w:hAnsi="Times New Roman" w:cs="Times New Roman"/>
          <w:sz w:val="28"/>
          <w:szCs w:val="28"/>
        </w:rPr>
        <w:t>, директор Центра "Мой бизнес", региональный представитель Фонда содействия инновациям в Курской области: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 xml:space="preserve">– Эксперты отобрали соответствующие всем необходимым критериям проекты, и теперь мы будем рекомендовать их Фонду содействия инновациям для выделения </w:t>
      </w:r>
      <w:proofErr w:type="spellStart"/>
      <w:r w:rsidRPr="00C57232">
        <w:rPr>
          <w:rFonts w:ascii="Times New Roman" w:eastAsia="Times New Roman" w:hAnsi="Times New Roman" w:cs="Times New Roman"/>
          <w:sz w:val="28"/>
          <w:szCs w:val="28"/>
        </w:rPr>
        <w:t>грантовой</w:t>
      </w:r>
      <w:proofErr w:type="spellEnd"/>
      <w:r w:rsidRPr="00C57232">
        <w:rPr>
          <w:rFonts w:ascii="Times New Roman" w:eastAsia="Times New Roman" w:hAnsi="Times New Roman" w:cs="Times New Roman"/>
          <w:sz w:val="28"/>
          <w:szCs w:val="28"/>
        </w:rPr>
        <w:t xml:space="preserve"> поддержки. После утверждения работ авторы получат по 500 тысяч рублей на дальнейшее развитие своих научных разработок.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>Результаты станут известны в начале 2024 года.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  <w:t>Организаторами форума выступили Фонд содействия инновациям и региональное представительство фонда в Курской области.</w:t>
      </w:r>
      <w:r w:rsidRPr="00C57232">
        <w:rPr>
          <w:rFonts w:ascii="Times New Roman" w:eastAsia="Times New Roman" w:hAnsi="Times New Roman" w:cs="Times New Roman"/>
          <w:sz w:val="28"/>
          <w:szCs w:val="28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76800" cy="3038475"/>
            <wp:effectExtent l="19050" t="0" r="0" b="0"/>
            <wp:docPr id="4" name="Рисунок 4" descr="https://sun9-79.userapi.com/impg/TddeXvGJevAZAIYdrivAC_yYoXHHC91UQISlQw/FrkUgSYoyig.jpg?size=2560x1593&amp;quality=96&amp;sign=cb6b53a81b2c368ea11d82ceac57ba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TddeXvGJevAZAIYdrivAC_yYoXHHC91UQISlQw/FrkUgSYoyig.jpg?size=2560x1593&amp;quality=96&amp;sign=cb6b53a81b2c368ea11d82ceac57ba4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6800" cy="3048000"/>
            <wp:effectExtent l="19050" t="0" r="0" b="0"/>
            <wp:docPr id="5" name="Рисунок 5" descr="https://sun9-9.userapi.com/impg/gj2_15vDh-XQYXuOXDMi-JXPk9Saely6koO-7g/EVUtGLKqMCg.jpg?size=2560x1598&amp;quality=95&amp;sign=1bcf8dfad3d668e12cc573b5db4f61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9.userapi.com/impg/gj2_15vDh-XQYXuOXDMi-JXPk9Saely6koO-7g/EVUtGLKqMCg.jpg?size=2560x1598&amp;quality=95&amp;sign=1bcf8dfad3d668e12cc573b5db4f61b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57232" w:rsidRPr="00C57232" w:rsidRDefault="00C57232" w:rsidP="00C57232">
      <w:pPr>
        <w:rPr>
          <w:rFonts w:ascii="Times New Roman" w:eastAsia="Times New Roman" w:hAnsi="Times New Roman" w:cs="Times New Roman"/>
          <w:sz w:val="24"/>
          <w:szCs w:val="24"/>
        </w:rPr>
      </w:pPr>
      <w:r w:rsidRPr="00C5723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232"/>
    <w:rsid w:val="0035652C"/>
    <w:rsid w:val="008B03B1"/>
    <w:rsid w:val="00C5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C5723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2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572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2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m_msp_oblduma46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.aksenov78" TargetMode="External"/><Relationship Id="rId11" Type="http://schemas.openxmlformats.org/officeDocument/2006/relationships/hyperlink" Target="https://vk.com/id293698208" TargetMode="External"/><Relationship Id="rId5" Type="http://schemas.openxmlformats.org/officeDocument/2006/relationships/hyperlink" Target="https://vk.com/prombizkurs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fondfasie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2058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2023-11-23T13:19:00Z</dcterms:created>
  <dcterms:modified xsi:type="dcterms:W3CDTF">2023-11-23T13:19:00Z</dcterms:modified>
</cp:coreProperties>
</file>